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3E46B0" w14:textId="521DAC54" w:rsidR="00E41C1D" w:rsidRDefault="00E41C1D" w:rsidP="00204151">
      <w:pPr>
        <w:ind w:left="-1418"/>
      </w:pPr>
    </w:p>
    <w:p w14:paraId="5D4E1C28" w14:textId="763E8E0A" w:rsidR="00721401" w:rsidRPr="002677A2" w:rsidRDefault="00F11A3F" w:rsidP="002677A2">
      <w:pPr>
        <w:ind w:left="-1418"/>
        <w:rPr>
          <w:lang w:val="en-US"/>
        </w:rPr>
      </w:pPr>
      <w:r w:rsidRPr="00F11A3F">
        <w:rPr>
          <w:lang w:val="en-US"/>
        </w:rPr>
        <w:t xml:space="preserve">                      </w:t>
      </w:r>
      <w:r>
        <w:rPr>
          <w:lang w:val="en-US"/>
        </w:rPr>
        <w:t xml:space="preserve">    </w:t>
      </w:r>
      <w:r w:rsidRPr="00F11A3F">
        <w:rPr>
          <w:b/>
          <w:sz w:val="24"/>
          <w:szCs w:val="24"/>
          <w:lang w:val="en-US"/>
        </w:rPr>
        <w:t>Email:</w:t>
      </w:r>
      <w:r w:rsidRPr="00F11A3F">
        <w:rPr>
          <w:lang w:val="en-US"/>
        </w:rPr>
        <w:t xml:space="preserve"> </w:t>
      </w:r>
      <w:hyperlink r:id="rId9" w:history="1">
        <w:r w:rsidR="00627DA9" w:rsidRPr="005F351D">
          <w:rPr>
            <w:rStyle w:val="Hipervnculo"/>
            <w:lang w:val="en-US"/>
          </w:rPr>
          <w:t>comunicacionbmlosdolmenes@gmail.com</w:t>
        </w:r>
      </w:hyperlink>
      <w:r w:rsidRPr="00F11A3F">
        <w:rPr>
          <w:lang w:val="en-US"/>
        </w:rPr>
        <w:t xml:space="preserve">                    </w:t>
      </w:r>
      <w:r>
        <w:rPr>
          <w:lang w:val="en-US"/>
        </w:rPr>
        <w:t xml:space="preserve">                           </w:t>
      </w:r>
      <w:proofErr w:type="spellStart"/>
      <w:r w:rsidRPr="00F11A3F">
        <w:rPr>
          <w:b/>
          <w:sz w:val="24"/>
          <w:szCs w:val="24"/>
          <w:lang w:val="en-US"/>
        </w:rPr>
        <w:t>Teléfono</w:t>
      </w:r>
      <w:proofErr w:type="spellEnd"/>
      <w:r w:rsidRPr="00F11A3F">
        <w:rPr>
          <w:lang w:val="en-US"/>
        </w:rPr>
        <w:t xml:space="preserve">: </w:t>
      </w:r>
      <w:r w:rsidR="00812FC6">
        <w:rPr>
          <w:lang w:val="en-US"/>
        </w:rPr>
        <w:t>637 567 008</w:t>
      </w:r>
    </w:p>
    <w:p w14:paraId="7997B9F6" w14:textId="77777777" w:rsidR="0082109C" w:rsidRDefault="0082109C" w:rsidP="0082109C">
      <w:pPr>
        <w:rPr>
          <w:sz w:val="24"/>
          <w:szCs w:val="24"/>
        </w:rPr>
      </w:pPr>
    </w:p>
    <w:p w14:paraId="08FE5689" w14:textId="73F6CBFE" w:rsidR="00DE3955" w:rsidRPr="00EA58F6" w:rsidRDefault="00EA58F6" w:rsidP="00EA58F6">
      <w:pPr>
        <w:pStyle w:val="Ttulo"/>
        <w:jc w:val="center"/>
        <w:rPr>
          <w:b/>
          <w:u w:val="single"/>
        </w:rPr>
      </w:pPr>
      <w:r w:rsidRPr="00EA58F6">
        <w:rPr>
          <w:b/>
          <w:u w:val="single"/>
        </w:rPr>
        <w:t>Nota de Prensa</w:t>
      </w:r>
    </w:p>
    <w:p w14:paraId="7B8D39FE" w14:textId="77777777" w:rsidR="00EA58F6" w:rsidRDefault="00EA58F6" w:rsidP="0082109C">
      <w:pPr>
        <w:rPr>
          <w:sz w:val="24"/>
          <w:szCs w:val="24"/>
        </w:rPr>
      </w:pPr>
    </w:p>
    <w:p w14:paraId="5DFCBFE4" w14:textId="3BC7260E" w:rsidR="00EA58F6" w:rsidRPr="00EA58F6" w:rsidRDefault="00531185" w:rsidP="00EA58F6">
      <w:pPr>
        <w:jc w:val="center"/>
        <w:rPr>
          <w:b/>
          <w:sz w:val="40"/>
          <w:szCs w:val="24"/>
        </w:rPr>
      </w:pPr>
      <w:r>
        <w:rPr>
          <w:b/>
          <w:sz w:val="40"/>
          <w:szCs w:val="24"/>
        </w:rPr>
        <w:t xml:space="preserve">Ángel Pérez </w:t>
      </w:r>
      <w:r w:rsidR="00637CBE">
        <w:rPr>
          <w:b/>
          <w:sz w:val="40"/>
          <w:szCs w:val="24"/>
        </w:rPr>
        <w:t>llega a</w:t>
      </w:r>
      <w:r>
        <w:rPr>
          <w:b/>
          <w:sz w:val="40"/>
          <w:szCs w:val="24"/>
        </w:rPr>
        <w:t xml:space="preserve">l Iberoquinoa Antequera </w:t>
      </w:r>
    </w:p>
    <w:p w14:paraId="3895A6D8" w14:textId="0DF901E3" w:rsidR="00531185" w:rsidRDefault="00EA58F6" w:rsidP="0011519F">
      <w:pPr>
        <w:rPr>
          <w:sz w:val="24"/>
          <w:szCs w:val="24"/>
        </w:rPr>
      </w:pPr>
      <w:r w:rsidRPr="00EA58F6">
        <w:rPr>
          <w:b/>
          <w:sz w:val="24"/>
          <w:szCs w:val="24"/>
        </w:rPr>
        <w:t xml:space="preserve">Antequera, </w:t>
      </w:r>
      <w:r w:rsidR="00531185">
        <w:rPr>
          <w:b/>
          <w:sz w:val="24"/>
          <w:szCs w:val="24"/>
        </w:rPr>
        <w:t>2</w:t>
      </w:r>
      <w:r w:rsidR="00B06CF9">
        <w:rPr>
          <w:b/>
          <w:sz w:val="24"/>
          <w:szCs w:val="24"/>
        </w:rPr>
        <w:t>1</w:t>
      </w:r>
      <w:bookmarkStart w:id="0" w:name="_GoBack"/>
      <w:bookmarkEnd w:id="0"/>
      <w:r w:rsidRPr="00EA58F6">
        <w:rPr>
          <w:b/>
          <w:sz w:val="24"/>
          <w:szCs w:val="24"/>
        </w:rPr>
        <w:t xml:space="preserve"> de </w:t>
      </w:r>
      <w:r w:rsidR="004A2097">
        <w:rPr>
          <w:b/>
          <w:sz w:val="24"/>
          <w:szCs w:val="24"/>
        </w:rPr>
        <w:t>Octubre</w:t>
      </w:r>
      <w:r w:rsidRPr="00EA58F6">
        <w:rPr>
          <w:b/>
          <w:sz w:val="24"/>
          <w:szCs w:val="24"/>
        </w:rPr>
        <w:t xml:space="preserve"> de 2021</w:t>
      </w:r>
      <w:r>
        <w:rPr>
          <w:sz w:val="24"/>
          <w:szCs w:val="24"/>
        </w:rPr>
        <w:t xml:space="preserve"> </w:t>
      </w:r>
      <w:r w:rsidR="003E4AF0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3E4AF0">
        <w:rPr>
          <w:sz w:val="24"/>
          <w:szCs w:val="24"/>
        </w:rPr>
        <w:t>El</w:t>
      </w:r>
      <w:r w:rsidR="00531185">
        <w:rPr>
          <w:sz w:val="24"/>
          <w:szCs w:val="24"/>
        </w:rPr>
        <w:t xml:space="preserve"> </w:t>
      </w:r>
      <w:r w:rsidR="00637CBE">
        <w:rPr>
          <w:sz w:val="24"/>
          <w:szCs w:val="24"/>
        </w:rPr>
        <w:t>Iberoquinoa Antequera ha llegado a un acuerdo con el jugador Ángel Pérez para que pase a formar parte de la plantilla del primer equipo en lo que resta de temporada. Tras la baja de Adrián Santamaría,</w:t>
      </w:r>
      <w:r w:rsidR="00531185">
        <w:rPr>
          <w:sz w:val="24"/>
          <w:szCs w:val="24"/>
        </w:rPr>
        <w:t xml:space="preserve"> en las of</w:t>
      </w:r>
      <w:r w:rsidR="00637CBE">
        <w:rPr>
          <w:sz w:val="24"/>
          <w:szCs w:val="24"/>
        </w:rPr>
        <w:t>icinas del club antequerano debiero</w:t>
      </w:r>
      <w:r w:rsidR="00531185">
        <w:rPr>
          <w:sz w:val="24"/>
          <w:szCs w:val="24"/>
        </w:rPr>
        <w:t>n moverse con celeridad para encontrarle un sustituto, que en este caso será un jugador con una experiencia contrastada, como es el caso de Ángel Pérez.</w:t>
      </w:r>
    </w:p>
    <w:p w14:paraId="5B535C46" w14:textId="6161F23A" w:rsidR="0011519F" w:rsidRDefault="008C5EA8" w:rsidP="0011519F">
      <w:pPr>
        <w:rPr>
          <w:sz w:val="24"/>
          <w:szCs w:val="24"/>
        </w:rPr>
      </w:pPr>
      <w:r>
        <w:rPr>
          <w:sz w:val="24"/>
          <w:szCs w:val="24"/>
        </w:rPr>
        <w:t>Ante el hueco que ha quedado en la plantilla, la directiva verde ha reaccionado con rapidez y ha cerrado la contratación de</w:t>
      </w:r>
      <w:r w:rsidR="00E43E58">
        <w:rPr>
          <w:sz w:val="24"/>
          <w:szCs w:val="24"/>
        </w:rPr>
        <w:t>l ciudadrealeño</w:t>
      </w:r>
      <w:r>
        <w:rPr>
          <w:sz w:val="24"/>
          <w:szCs w:val="24"/>
        </w:rPr>
        <w:t xml:space="preserve"> Ángel Pérez, que llega al Iberoquinoa Antequera para lo que resta de temporada. A sus 35 años, el equipo antequerano firma así a un central experimentado, con amplio bagaje en la máxima categoría, </w:t>
      </w:r>
      <w:r w:rsidR="00E43E58">
        <w:rPr>
          <w:sz w:val="24"/>
          <w:szCs w:val="24"/>
        </w:rPr>
        <w:t>en la que debutó en las filas del BM</w:t>
      </w:r>
      <w:r>
        <w:rPr>
          <w:sz w:val="24"/>
          <w:szCs w:val="24"/>
        </w:rPr>
        <w:t xml:space="preserve"> Toledo</w:t>
      </w:r>
      <w:r w:rsidR="00E43E58">
        <w:rPr>
          <w:sz w:val="24"/>
          <w:szCs w:val="24"/>
        </w:rPr>
        <w:t xml:space="preserve">. Posteriormente ha jugado en </w:t>
      </w:r>
      <w:r>
        <w:rPr>
          <w:sz w:val="24"/>
          <w:szCs w:val="24"/>
        </w:rPr>
        <w:t xml:space="preserve">Cuenca, Aragón, </w:t>
      </w:r>
      <w:proofErr w:type="spellStart"/>
      <w:r>
        <w:rPr>
          <w:sz w:val="24"/>
          <w:szCs w:val="24"/>
        </w:rPr>
        <w:t>Anaitasuna</w:t>
      </w:r>
      <w:proofErr w:type="spellEnd"/>
      <w:r>
        <w:rPr>
          <w:sz w:val="24"/>
          <w:szCs w:val="24"/>
        </w:rPr>
        <w:t>, Sagunto y de vuelta a Cuenca, donde participó la pasada campaña</w:t>
      </w:r>
      <w:r w:rsidR="00E43E58">
        <w:rPr>
          <w:sz w:val="24"/>
          <w:szCs w:val="24"/>
        </w:rPr>
        <w:t xml:space="preserve"> con el </w:t>
      </w:r>
      <w:proofErr w:type="spellStart"/>
      <w:r w:rsidR="00E43E58">
        <w:rPr>
          <w:sz w:val="24"/>
          <w:szCs w:val="24"/>
        </w:rPr>
        <w:t>Incarlopsa</w:t>
      </w:r>
      <w:proofErr w:type="spellEnd"/>
      <w:r w:rsidR="00E43E58">
        <w:rPr>
          <w:sz w:val="24"/>
          <w:szCs w:val="24"/>
        </w:rPr>
        <w:t xml:space="preserve"> Cuenca</w:t>
      </w:r>
      <w:r w:rsidR="0025263B">
        <w:rPr>
          <w:sz w:val="24"/>
          <w:szCs w:val="24"/>
        </w:rPr>
        <w:t>, siendo</w:t>
      </w:r>
      <w:r w:rsidR="00E43E58">
        <w:rPr>
          <w:sz w:val="24"/>
          <w:szCs w:val="24"/>
        </w:rPr>
        <w:t xml:space="preserve"> una pieza importante en la buena campaña del cuadro conquense</w:t>
      </w:r>
      <w:r>
        <w:rPr>
          <w:sz w:val="24"/>
          <w:szCs w:val="24"/>
        </w:rPr>
        <w:t xml:space="preserve">. En su carrera, también ha conocido ligas en el extranjero, jugando en el Motor </w:t>
      </w:r>
      <w:proofErr w:type="spellStart"/>
      <w:r>
        <w:rPr>
          <w:sz w:val="24"/>
          <w:szCs w:val="24"/>
        </w:rPr>
        <w:t>Zaporozhye</w:t>
      </w:r>
      <w:proofErr w:type="spellEnd"/>
      <w:r>
        <w:rPr>
          <w:sz w:val="24"/>
          <w:szCs w:val="24"/>
        </w:rPr>
        <w:t xml:space="preserve"> ucraniano y en el </w:t>
      </w:r>
      <w:proofErr w:type="spellStart"/>
      <w:r>
        <w:rPr>
          <w:sz w:val="24"/>
          <w:szCs w:val="24"/>
        </w:rPr>
        <w:t>Handbal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Volendam</w:t>
      </w:r>
      <w:proofErr w:type="spellEnd"/>
      <w:r>
        <w:rPr>
          <w:sz w:val="24"/>
          <w:szCs w:val="24"/>
        </w:rPr>
        <w:t xml:space="preserve"> holandés.</w:t>
      </w:r>
    </w:p>
    <w:p w14:paraId="1B56C4DB" w14:textId="02705CCA" w:rsidR="003E4AF0" w:rsidRDefault="008C5EA8" w:rsidP="0082109C">
      <w:pPr>
        <w:rPr>
          <w:sz w:val="24"/>
          <w:szCs w:val="24"/>
        </w:rPr>
      </w:pPr>
      <w:r>
        <w:rPr>
          <w:sz w:val="24"/>
          <w:szCs w:val="24"/>
        </w:rPr>
        <w:t xml:space="preserve">Ángel Pérez trabaja junto a sus nuevos compañeros desde este mismo miércoles para poder estar a disposición de Lorenzo Ruiz para el importante partido de este sábado ante el Recoletas Atlético Valladolid en el Fernando Argüelles. </w:t>
      </w:r>
    </w:p>
    <w:sectPr w:rsidR="003E4AF0" w:rsidSect="00390013">
      <w:headerReference w:type="default" r:id="rId10"/>
      <w:footerReference w:type="default" r:id="rId11"/>
      <w:pgSz w:w="11906" w:h="16838"/>
      <w:pgMar w:top="142" w:right="424" w:bottom="1417" w:left="1701" w:header="1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708CCA" w14:textId="77777777" w:rsidR="00E25082" w:rsidRDefault="00E25082" w:rsidP="00E41C1D">
      <w:pPr>
        <w:spacing w:after="0" w:line="240" w:lineRule="auto"/>
      </w:pPr>
      <w:r>
        <w:separator/>
      </w:r>
    </w:p>
  </w:endnote>
  <w:endnote w:type="continuationSeparator" w:id="0">
    <w:p w14:paraId="1269C781" w14:textId="77777777" w:rsidR="00E25082" w:rsidRDefault="00E25082" w:rsidP="00E41C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053475" w14:textId="14EE01DA" w:rsidR="00DE3955" w:rsidRDefault="00812FC6">
    <w:pPr>
      <w:pStyle w:val="Piedepgina"/>
    </w:pPr>
    <w:r>
      <w:t>Alberto Rubio Vera</w:t>
    </w:r>
  </w:p>
  <w:p w14:paraId="6142A00C" w14:textId="3371574C" w:rsidR="00DE3955" w:rsidRPr="00DE3955" w:rsidRDefault="00DE3955">
    <w:pPr>
      <w:pStyle w:val="Piedepgina"/>
      <w:rPr>
        <w:b/>
        <w:i/>
      </w:rPr>
    </w:pPr>
    <w:r w:rsidRPr="00DE3955">
      <w:rPr>
        <w:b/>
        <w:i/>
      </w:rPr>
      <w:t>Responsable de Prensa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AD9E7E" w14:textId="77777777" w:rsidR="00E25082" w:rsidRDefault="00E25082" w:rsidP="00E41C1D">
      <w:pPr>
        <w:spacing w:after="0" w:line="240" w:lineRule="auto"/>
      </w:pPr>
      <w:r>
        <w:separator/>
      </w:r>
    </w:p>
  </w:footnote>
  <w:footnote w:type="continuationSeparator" w:id="0">
    <w:p w14:paraId="3A10F975" w14:textId="77777777" w:rsidR="00E25082" w:rsidRDefault="00E25082" w:rsidP="00E41C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CD4FC9" w14:textId="386C8A6E" w:rsidR="00963EAE" w:rsidRDefault="00963EAE" w:rsidP="00963EAE">
    <w:pPr>
      <w:pStyle w:val="Encabezado"/>
      <w:jc w:val="center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2F763510" wp14:editId="6CCD4B36">
          <wp:simplePos x="0" y="0"/>
          <wp:positionH relativeFrom="column">
            <wp:posOffset>-817245</wp:posOffset>
          </wp:positionH>
          <wp:positionV relativeFrom="paragraph">
            <wp:posOffset>-3175</wp:posOffset>
          </wp:positionV>
          <wp:extent cx="7068820" cy="1514475"/>
          <wp:effectExtent l="0" t="0" r="0" b="952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ecera documentos oficiale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68820" cy="1514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2B43F1" w14:textId="77777777" w:rsidR="00AA5EA2" w:rsidRDefault="00AA5EA2" w:rsidP="00204151">
    <w:pPr>
      <w:pStyle w:val="Encabezado"/>
      <w:ind w:left="-15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756334"/>
    <w:multiLevelType w:val="hybridMultilevel"/>
    <w:tmpl w:val="0C1CF386"/>
    <w:lvl w:ilvl="0" w:tplc="EB34C7BC">
      <w:numFmt w:val="bullet"/>
      <w:lvlText w:val="-"/>
      <w:lvlJc w:val="left"/>
      <w:pPr>
        <w:ind w:left="394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C1D"/>
    <w:rsid w:val="00000121"/>
    <w:rsid w:val="00005576"/>
    <w:rsid w:val="00006F7A"/>
    <w:rsid w:val="000E0485"/>
    <w:rsid w:val="000F4834"/>
    <w:rsid w:val="000F5185"/>
    <w:rsid w:val="0011519F"/>
    <w:rsid w:val="0012603A"/>
    <w:rsid w:val="00146B1F"/>
    <w:rsid w:val="00190277"/>
    <w:rsid w:val="00204151"/>
    <w:rsid w:val="00213C3D"/>
    <w:rsid w:val="00216C9B"/>
    <w:rsid w:val="0025263B"/>
    <w:rsid w:val="002677A2"/>
    <w:rsid w:val="002777BA"/>
    <w:rsid w:val="002822B0"/>
    <w:rsid w:val="00282440"/>
    <w:rsid w:val="0028349C"/>
    <w:rsid w:val="00296CEC"/>
    <w:rsid w:val="00335036"/>
    <w:rsid w:val="00336474"/>
    <w:rsid w:val="00362595"/>
    <w:rsid w:val="003876EB"/>
    <w:rsid w:val="00390013"/>
    <w:rsid w:val="003B1203"/>
    <w:rsid w:val="003E4AF0"/>
    <w:rsid w:val="003F6317"/>
    <w:rsid w:val="004116D0"/>
    <w:rsid w:val="004178E2"/>
    <w:rsid w:val="004374BE"/>
    <w:rsid w:val="00494C89"/>
    <w:rsid w:val="004A2097"/>
    <w:rsid w:val="004B29C9"/>
    <w:rsid w:val="004C7CE4"/>
    <w:rsid w:val="004F76BD"/>
    <w:rsid w:val="00526F36"/>
    <w:rsid w:val="00531185"/>
    <w:rsid w:val="005C5798"/>
    <w:rsid w:val="005F7499"/>
    <w:rsid w:val="00627DA9"/>
    <w:rsid w:val="00637CBE"/>
    <w:rsid w:val="0065194A"/>
    <w:rsid w:val="00696B7C"/>
    <w:rsid w:val="006B6575"/>
    <w:rsid w:val="00721401"/>
    <w:rsid w:val="007A4EFA"/>
    <w:rsid w:val="007B0967"/>
    <w:rsid w:val="007B5928"/>
    <w:rsid w:val="00812FC6"/>
    <w:rsid w:val="0082109C"/>
    <w:rsid w:val="00836537"/>
    <w:rsid w:val="0084025B"/>
    <w:rsid w:val="00854987"/>
    <w:rsid w:val="00861F90"/>
    <w:rsid w:val="008A3E35"/>
    <w:rsid w:val="008B5071"/>
    <w:rsid w:val="008C5EA8"/>
    <w:rsid w:val="008E270F"/>
    <w:rsid w:val="00920242"/>
    <w:rsid w:val="00942BA5"/>
    <w:rsid w:val="00963EAE"/>
    <w:rsid w:val="00966765"/>
    <w:rsid w:val="00996CFE"/>
    <w:rsid w:val="009D1293"/>
    <w:rsid w:val="009D7EF8"/>
    <w:rsid w:val="00A04EC4"/>
    <w:rsid w:val="00A3144D"/>
    <w:rsid w:val="00A903AA"/>
    <w:rsid w:val="00AA5EA2"/>
    <w:rsid w:val="00AD3B4B"/>
    <w:rsid w:val="00AE055E"/>
    <w:rsid w:val="00B06CF9"/>
    <w:rsid w:val="00B914CE"/>
    <w:rsid w:val="00BA0E0D"/>
    <w:rsid w:val="00BF21A4"/>
    <w:rsid w:val="00BF3807"/>
    <w:rsid w:val="00C000F5"/>
    <w:rsid w:val="00C12207"/>
    <w:rsid w:val="00C26519"/>
    <w:rsid w:val="00CE56BA"/>
    <w:rsid w:val="00D14183"/>
    <w:rsid w:val="00D866B2"/>
    <w:rsid w:val="00DB460F"/>
    <w:rsid w:val="00DC266B"/>
    <w:rsid w:val="00DE3955"/>
    <w:rsid w:val="00E25082"/>
    <w:rsid w:val="00E41C1D"/>
    <w:rsid w:val="00E43E58"/>
    <w:rsid w:val="00E71193"/>
    <w:rsid w:val="00EA338D"/>
    <w:rsid w:val="00EA58F6"/>
    <w:rsid w:val="00EE0057"/>
    <w:rsid w:val="00EF0F3B"/>
    <w:rsid w:val="00F11A3F"/>
    <w:rsid w:val="00F503AF"/>
    <w:rsid w:val="00F50705"/>
    <w:rsid w:val="00F72DDA"/>
    <w:rsid w:val="00FA2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BECF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503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41C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1C1D"/>
  </w:style>
  <w:style w:type="paragraph" w:styleId="Piedepgina">
    <w:name w:val="footer"/>
    <w:basedOn w:val="Normal"/>
    <w:link w:val="PiedepginaCar"/>
    <w:uiPriority w:val="99"/>
    <w:unhideWhenUsed/>
    <w:rsid w:val="00E41C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1C1D"/>
  </w:style>
  <w:style w:type="character" w:styleId="Hipervnculo">
    <w:name w:val="Hyperlink"/>
    <w:basedOn w:val="Fuentedeprrafopredeter"/>
    <w:uiPriority w:val="99"/>
    <w:unhideWhenUsed/>
    <w:rsid w:val="00F11A3F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F11A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11A3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13C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3C3D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F503A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">
    <w:name w:val="Title"/>
    <w:basedOn w:val="Normal"/>
    <w:next w:val="Normal"/>
    <w:link w:val="TtuloCar"/>
    <w:uiPriority w:val="10"/>
    <w:qFormat/>
    <w:rsid w:val="00F503A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503A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503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41C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1C1D"/>
  </w:style>
  <w:style w:type="paragraph" w:styleId="Piedepgina">
    <w:name w:val="footer"/>
    <w:basedOn w:val="Normal"/>
    <w:link w:val="PiedepginaCar"/>
    <w:uiPriority w:val="99"/>
    <w:unhideWhenUsed/>
    <w:rsid w:val="00E41C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1C1D"/>
  </w:style>
  <w:style w:type="character" w:styleId="Hipervnculo">
    <w:name w:val="Hyperlink"/>
    <w:basedOn w:val="Fuentedeprrafopredeter"/>
    <w:uiPriority w:val="99"/>
    <w:unhideWhenUsed/>
    <w:rsid w:val="00F11A3F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F11A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11A3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13C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3C3D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F503A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">
    <w:name w:val="Title"/>
    <w:basedOn w:val="Normal"/>
    <w:next w:val="Normal"/>
    <w:link w:val="TtuloCar"/>
    <w:uiPriority w:val="10"/>
    <w:qFormat/>
    <w:rsid w:val="00F503A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503A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comunicacionbmlosdolmenes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4267B-EA0A-4D08-9443-BDB56924F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Saration</dc:creator>
  <cp:lastModifiedBy>1</cp:lastModifiedBy>
  <cp:revision>4</cp:revision>
  <cp:lastPrinted>2021-05-23T19:54:00Z</cp:lastPrinted>
  <dcterms:created xsi:type="dcterms:W3CDTF">2021-10-20T16:08:00Z</dcterms:created>
  <dcterms:modified xsi:type="dcterms:W3CDTF">2021-10-20T19:44:00Z</dcterms:modified>
</cp:coreProperties>
</file>