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C06" w:rsidRDefault="00E07C06" w:rsidP="00E07C06">
      <w:pPr>
        <w:widowControl w:val="0"/>
        <w:pBdr>
          <w:bottom w:val="single" w:sz="12" w:space="1" w:color="000000"/>
        </w:pBdr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EL BÁDMINTON BENALMÁDENA </w:t>
      </w:r>
      <w:r w:rsidR="00911DE3">
        <w:rPr>
          <w:rFonts w:ascii="Arial" w:eastAsia="Arial" w:hAnsi="Arial" w:cs="Arial"/>
          <w:b/>
          <w:sz w:val="21"/>
          <w:szCs w:val="21"/>
        </w:rPr>
        <w:t>B ASCIENDE A PRIMERA NACIONAL B</w:t>
      </w:r>
    </w:p>
    <w:p w:rsidR="00E07C06" w:rsidRDefault="00E07C06" w:rsidP="00E07C06">
      <w:pPr>
        <w:widowControl w:val="0"/>
        <w:pBdr>
          <w:bottom w:val="single" w:sz="12" w:space="1" w:color="000000"/>
        </w:pBdr>
        <w:rPr>
          <w:rFonts w:ascii="Arial" w:eastAsia="Arial" w:hAnsi="Arial" w:cs="Arial"/>
          <w:b/>
          <w:sz w:val="21"/>
          <w:szCs w:val="21"/>
        </w:rPr>
      </w:pPr>
    </w:p>
    <w:p w:rsidR="00E07C06" w:rsidRDefault="00E07C06" w:rsidP="00E07C06">
      <w:pPr>
        <w:widowControl w:val="0"/>
        <w:pBdr>
          <w:bottom w:val="single" w:sz="12" w:space="1" w:color="000000"/>
        </w:pBdr>
        <w:rPr>
          <w:rFonts w:ascii="Arial" w:eastAsia="Arial" w:hAnsi="Arial" w:cs="Arial"/>
          <w:i/>
          <w:sz w:val="21"/>
          <w:szCs w:val="21"/>
        </w:rPr>
      </w:pPr>
      <w:r>
        <w:rPr>
          <w:rFonts w:ascii="Arial" w:eastAsia="Arial" w:hAnsi="Arial" w:cs="Arial"/>
          <w:i/>
          <w:sz w:val="21"/>
          <w:szCs w:val="21"/>
        </w:rPr>
        <w:t xml:space="preserve">El </w:t>
      </w:r>
      <w:r w:rsidR="00911DE3">
        <w:rPr>
          <w:rFonts w:ascii="Arial" w:eastAsia="Arial" w:hAnsi="Arial" w:cs="Arial"/>
          <w:i/>
          <w:sz w:val="21"/>
          <w:szCs w:val="21"/>
        </w:rPr>
        <w:t xml:space="preserve">filial </w:t>
      </w:r>
      <w:proofErr w:type="spellStart"/>
      <w:r w:rsidR="00911DE3">
        <w:rPr>
          <w:rFonts w:ascii="Arial" w:eastAsia="Arial" w:hAnsi="Arial" w:cs="Arial"/>
          <w:i/>
          <w:sz w:val="21"/>
          <w:szCs w:val="21"/>
        </w:rPr>
        <w:t>benalmadense</w:t>
      </w:r>
      <w:proofErr w:type="spellEnd"/>
      <w:r w:rsidR="00911DE3">
        <w:rPr>
          <w:rFonts w:ascii="Arial" w:eastAsia="Arial" w:hAnsi="Arial" w:cs="Arial"/>
          <w:i/>
          <w:sz w:val="21"/>
          <w:szCs w:val="21"/>
        </w:rPr>
        <w:t xml:space="preserve"> logra </w:t>
      </w:r>
      <w:proofErr w:type="spellStart"/>
      <w:r w:rsidR="00911DE3">
        <w:rPr>
          <w:rFonts w:ascii="Arial" w:eastAsia="Arial" w:hAnsi="Arial" w:cs="Arial"/>
          <w:i/>
          <w:sz w:val="21"/>
          <w:szCs w:val="21"/>
        </w:rPr>
        <w:t>ascencer</w:t>
      </w:r>
      <w:proofErr w:type="spellEnd"/>
      <w:r w:rsidR="00911DE3">
        <w:rPr>
          <w:rFonts w:ascii="Arial" w:eastAsia="Arial" w:hAnsi="Arial" w:cs="Arial"/>
          <w:i/>
          <w:sz w:val="21"/>
          <w:szCs w:val="21"/>
        </w:rPr>
        <w:t xml:space="preserve"> a la categoría de bronce </w:t>
      </w:r>
    </w:p>
    <w:p w:rsidR="00911DE3" w:rsidRDefault="00911DE3" w:rsidP="00E07C06">
      <w:pPr>
        <w:widowControl w:val="0"/>
        <w:pBdr>
          <w:bottom w:val="single" w:sz="12" w:space="1" w:color="000000"/>
        </w:pBdr>
        <w:rPr>
          <w:rFonts w:ascii="Arial" w:eastAsia="Arial" w:hAnsi="Arial" w:cs="Arial"/>
          <w:i/>
          <w:sz w:val="21"/>
          <w:szCs w:val="21"/>
        </w:rPr>
      </w:pPr>
    </w:p>
    <w:p w:rsidR="00911DE3" w:rsidRDefault="00911DE3" w:rsidP="00E07C06">
      <w:pPr>
        <w:widowControl w:val="0"/>
        <w:pBdr>
          <w:bottom w:val="single" w:sz="12" w:space="1" w:color="000000"/>
        </w:pBdr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Este fin de semana se ha disputado en las instalaciones de La </w:t>
      </w:r>
      <w:proofErr w:type="spellStart"/>
      <w:r>
        <w:rPr>
          <w:rFonts w:ascii="Arial" w:eastAsia="Arial" w:hAnsi="Arial" w:cs="Arial"/>
          <w:sz w:val="21"/>
          <w:szCs w:val="21"/>
        </w:rPr>
        <w:t>Nucía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(Alicante) la Fase de Ascenso a Primera Nacional B, a la que han acudido los 3 mejores clasificados de cada Liga Regional. A dicha cita acudía el filial del CB Benalmádena con las miras puestas en obtener una de las cuatro plazas de ascenso a la categoría de bronce nacional, de la que quedó excluido la temporada pasada cuando se creó esta nueva categoría.</w:t>
      </w:r>
    </w:p>
    <w:p w:rsidR="00911DE3" w:rsidRDefault="00911DE3" w:rsidP="00E07C06">
      <w:pPr>
        <w:widowControl w:val="0"/>
        <w:pBdr>
          <w:bottom w:val="single" w:sz="12" w:space="1" w:color="000000"/>
        </w:pBdr>
        <w:rPr>
          <w:rFonts w:ascii="Arial" w:eastAsia="Arial" w:hAnsi="Arial" w:cs="Arial"/>
          <w:sz w:val="21"/>
          <w:szCs w:val="21"/>
        </w:rPr>
      </w:pPr>
    </w:p>
    <w:p w:rsidR="00911DE3" w:rsidRDefault="00911DE3" w:rsidP="00E07C06">
      <w:pPr>
        <w:widowControl w:val="0"/>
        <w:pBdr>
          <w:bottom w:val="single" w:sz="12" w:space="1" w:color="000000"/>
        </w:pBdr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El partir de cabeza de serie ha sido determinante y el sorteo les fue favorable a los pupilos de Lucas Quirós, que en la fase de grupos vencieron con solvencia al INEF Lleida por 6 a 1 y obtenían de manera directa el ascenso, al colarse directamente en las semifinales del evento.</w:t>
      </w:r>
    </w:p>
    <w:p w:rsidR="00911DE3" w:rsidRDefault="00911DE3" w:rsidP="00E07C06">
      <w:pPr>
        <w:widowControl w:val="0"/>
        <w:pBdr>
          <w:bottom w:val="single" w:sz="12" w:space="1" w:color="000000"/>
        </w:pBdr>
        <w:rPr>
          <w:rFonts w:ascii="Arial" w:eastAsia="Arial" w:hAnsi="Arial" w:cs="Arial"/>
          <w:sz w:val="21"/>
          <w:szCs w:val="21"/>
        </w:rPr>
      </w:pPr>
    </w:p>
    <w:p w:rsidR="00911DE3" w:rsidRDefault="00911DE3" w:rsidP="00E07C06">
      <w:pPr>
        <w:widowControl w:val="0"/>
        <w:pBdr>
          <w:bottom w:val="single" w:sz="12" w:space="1" w:color="000000"/>
        </w:pBdr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Ya en la jornada dominical, se enfrentaron al filial del San Fernando valenciano, equipo igualmente filial de un Top10 nacional, y con los deberes hechos, el </w:t>
      </w:r>
      <w:r w:rsidR="005D32D7">
        <w:rPr>
          <w:rFonts w:ascii="Arial" w:eastAsia="Arial" w:hAnsi="Arial" w:cs="Arial"/>
          <w:sz w:val="21"/>
          <w:szCs w:val="21"/>
        </w:rPr>
        <w:t>míster</w:t>
      </w:r>
      <w:r>
        <w:rPr>
          <w:rFonts w:ascii="Arial" w:eastAsia="Arial" w:hAnsi="Arial" w:cs="Arial"/>
          <w:sz w:val="21"/>
          <w:szCs w:val="21"/>
        </w:rPr>
        <w:t xml:space="preserve"> decidió variar algo la alineación y dar oportunidades a alguno de sus jugadores, </w:t>
      </w:r>
      <w:r w:rsidR="005D32D7">
        <w:rPr>
          <w:rFonts w:ascii="Arial" w:eastAsia="Arial" w:hAnsi="Arial" w:cs="Arial"/>
          <w:sz w:val="21"/>
          <w:szCs w:val="21"/>
        </w:rPr>
        <w:t>en un encuentro que se les acabó escapando por un ajustado 3-4.</w:t>
      </w:r>
    </w:p>
    <w:p w:rsidR="005D32D7" w:rsidRDefault="005D32D7" w:rsidP="00E07C06">
      <w:pPr>
        <w:widowControl w:val="0"/>
        <w:pBdr>
          <w:bottom w:val="single" w:sz="12" w:space="1" w:color="000000"/>
        </w:pBdr>
        <w:rPr>
          <w:rFonts w:ascii="Arial" w:eastAsia="Arial" w:hAnsi="Arial" w:cs="Arial"/>
          <w:sz w:val="21"/>
          <w:szCs w:val="21"/>
        </w:rPr>
      </w:pPr>
    </w:p>
    <w:p w:rsidR="005D32D7" w:rsidRDefault="005D32D7" w:rsidP="00E07C06">
      <w:pPr>
        <w:widowControl w:val="0"/>
        <w:pBdr>
          <w:bottom w:val="single" w:sz="12" w:space="1" w:color="000000"/>
        </w:pBdr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Con este evento, la temporada por equipos del Benalmádena finaliza con un primer equipo que se mantiene un año más en la máxima categoría y un filial que asciende a 1ª Nacional B.</w:t>
      </w:r>
    </w:p>
    <w:p w:rsidR="005D32D7" w:rsidRDefault="005D32D7" w:rsidP="00E07C06">
      <w:pPr>
        <w:widowControl w:val="0"/>
        <w:pBdr>
          <w:bottom w:val="single" w:sz="12" w:space="1" w:color="000000"/>
        </w:pBdr>
        <w:rPr>
          <w:rFonts w:ascii="Arial" w:eastAsia="Arial" w:hAnsi="Arial" w:cs="Arial"/>
          <w:sz w:val="21"/>
          <w:szCs w:val="21"/>
        </w:rPr>
      </w:pPr>
    </w:p>
    <w:p w:rsidR="005D32D7" w:rsidRPr="005D32D7" w:rsidRDefault="005D32D7" w:rsidP="00E07C06">
      <w:pPr>
        <w:widowControl w:val="0"/>
        <w:pBdr>
          <w:bottom w:val="single" w:sz="12" w:space="1" w:color="000000"/>
        </w:pBdr>
        <w:rPr>
          <w:rFonts w:ascii="Arial" w:eastAsia="Arial" w:hAnsi="Arial" w:cs="Arial"/>
          <w:b/>
          <w:sz w:val="21"/>
          <w:szCs w:val="21"/>
        </w:rPr>
      </w:pPr>
      <w:r w:rsidRPr="005D32D7">
        <w:rPr>
          <w:rFonts w:ascii="Arial" w:eastAsia="Arial" w:hAnsi="Arial" w:cs="Arial"/>
          <w:b/>
          <w:sz w:val="21"/>
          <w:szCs w:val="21"/>
        </w:rPr>
        <w:t>DECLARACIONES:</w:t>
      </w:r>
    </w:p>
    <w:p w:rsidR="005D32D7" w:rsidRDefault="005D32D7" w:rsidP="00E07C06">
      <w:pPr>
        <w:widowControl w:val="0"/>
        <w:pBdr>
          <w:bottom w:val="single" w:sz="12" w:space="1" w:color="000000"/>
        </w:pBdr>
        <w:rPr>
          <w:rFonts w:ascii="Arial" w:eastAsia="Arial" w:hAnsi="Arial" w:cs="Arial"/>
          <w:sz w:val="21"/>
          <w:szCs w:val="21"/>
        </w:rPr>
      </w:pPr>
    </w:p>
    <w:p w:rsidR="005D32D7" w:rsidRDefault="005D32D7" w:rsidP="00E07C06">
      <w:pPr>
        <w:widowControl w:val="0"/>
        <w:pBdr>
          <w:bottom w:val="single" w:sz="12" w:space="1" w:color="000000"/>
        </w:pBdr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El técnico Lucas Quirós valora muy positivamente el ascenso “estoy muy contento por los jugadores, están en una dinámica muy positiva en los entrenamientos y eso se está viendo reflejado en la pista. Es una recompensa para ellos, y algo importante para el club, ya que el nivel en esta categoría nacional es muy superior a la Liga Andaluza. Ojalá sirva para nutrir pronto a jugadores en el primer equipo.”</w:t>
      </w:r>
    </w:p>
    <w:p w:rsidR="005D32D7" w:rsidRDefault="005D32D7" w:rsidP="00E07C06">
      <w:pPr>
        <w:widowControl w:val="0"/>
        <w:pBdr>
          <w:bottom w:val="single" w:sz="12" w:space="1" w:color="000000"/>
        </w:pBdr>
        <w:rPr>
          <w:rFonts w:ascii="Arial" w:eastAsia="Arial" w:hAnsi="Arial" w:cs="Arial"/>
          <w:sz w:val="21"/>
          <w:szCs w:val="21"/>
        </w:rPr>
      </w:pPr>
    </w:p>
    <w:p w:rsidR="005D32D7" w:rsidRDefault="005D32D7" w:rsidP="00E07C06">
      <w:pPr>
        <w:widowControl w:val="0"/>
        <w:pBdr>
          <w:bottom w:val="single" w:sz="12" w:space="1" w:color="000000"/>
        </w:pBdr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Laxman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Martínez valora igualmente el ascenso “estamos todos muy contentos, sabíamos que éramos favoritos una vez vimos el sorteo, pero uno no sabe cómo va a reaccionar en pista en ocasiones, pero estamos en un buen momento de forma. Nos hubiese gustado ganar el evento, pero la semifinal se nos ha escapado por poco”.</w:t>
      </w:r>
    </w:p>
    <w:p w:rsidR="005D32D7" w:rsidRDefault="005D32D7" w:rsidP="00E07C06">
      <w:pPr>
        <w:widowControl w:val="0"/>
        <w:pBdr>
          <w:bottom w:val="single" w:sz="12" w:space="1" w:color="000000"/>
        </w:pBdr>
        <w:rPr>
          <w:rFonts w:ascii="Arial" w:eastAsia="Arial" w:hAnsi="Arial" w:cs="Arial"/>
          <w:sz w:val="21"/>
          <w:szCs w:val="21"/>
        </w:rPr>
      </w:pPr>
    </w:p>
    <w:p w:rsidR="00E07C06" w:rsidRDefault="005D32D7" w:rsidP="00E07C06">
      <w:pPr>
        <w:widowControl w:val="0"/>
        <w:pBdr>
          <w:bottom w:val="single" w:sz="12" w:space="1" w:color="000000"/>
        </w:pBdr>
        <w:rPr>
          <w:rFonts w:ascii="Arial" w:eastAsia="Arial" w:hAnsi="Arial" w:cs="Arial"/>
          <w:i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 los conjuntos de Benalmádena B y San Fernando B, les acompañarán en 1ª Nacional B el Cura Mora extremeño y el CB La Nucía.</w:t>
      </w:r>
      <w:bookmarkStart w:id="0" w:name="_GoBack"/>
      <w:bookmarkEnd w:id="0"/>
    </w:p>
    <w:p w:rsidR="00E07C06" w:rsidRDefault="00E07C06" w:rsidP="00E07C06">
      <w:pPr>
        <w:widowControl w:val="0"/>
        <w:pBdr>
          <w:bottom w:val="single" w:sz="12" w:space="1" w:color="000000"/>
        </w:pBdr>
        <w:rPr>
          <w:rFonts w:ascii="Arial" w:eastAsia="Arial" w:hAnsi="Arial" w:cs="Arial"/>
          <w:sz w:val="21"/>
          <w:szCs w:val="21"/>
        </w:rPr>
      </w:pPr>
    </w:p>
    <w:p w:rsidR="00E07C06" w:rsidRPr="00911DE3" w:rsidRDefault="00E07C06" w:rsidP="00E07C06">
      <w:pPr>
        <w:widowControl w:val="0"/>
        <w:rPr>
          <w:rFonts w:ascii="Arial" w:eastAsia="Arial" w:hAnsi="Arial" w:cs="Arial"/>
          <w:i/>
          <w:sz w:val="21"/>
          <w:szCs w:val="21"/>
        </w:rPr>
      </w:pPr>
    </w:p>
    <w:p w:rsidR="00E07C06" w:rsidRDefault="00E07C06" w:rsidP="00E07C06">
      <w:pPr>
        <w:widowControl w:val="0"/>
      </w:pPr>
      <w:r>
        <w:t xml:space="preserve">Link </w:t>
      </w:r>
      <w:r w:rsidR="00911DE3">
        <w:t>de la fase de ascenso</w:t>
      </w:r>
      <w:r>
        <w:t>:</w:t>
      </w:r>
    </w:p>
    <w:p w:rsidR="00E07C06" w:rsidRDefault="00911DE3" w:rsidP="00E07C06">
      <w:pPr>
        <w:widowControl w:val="0"/>
      </w:pPr>
      <w:hyperlink r:id="rId7" w:history="1">
        <w:r w:rsidRPr="00317DEE">
          <w:rPr>
            <w:rStyle w:val="Hipervnculo"/>
          </w:rPr>
          <w:t>https://www.badminton.es/sport/tournament.aspx?id=09D43F89-1A02-4414-B51C-63B98CCBAE8D</w:t>
        </w:r>
      </w:hyperlink>
    </w:p>
    <w:p w:rsidR="00911DE3" w:rsidRDefault="00911DE3" w:rsidP="00E07C06">
      <w:pPr>
        <w:widowControl w:val="0"/>
      </w:pPr>
    </w:p>
    <w:p w:rsidR="00E07C06" w:rsidRDefault="00E07C06" w:rsidP="00E07C06">
      <w:pPr>
        <w:widowControl w:val="0"/>
        <w:rPr>
          <w:rFonts w:ascii="Arial" w:eastAsia="Arial" w:hAnsi="Arial" w:cs="Arial"/>
          <w:i/>
          <w:sz w:val="21"/>
          <w:szCs w:val="21"/>
        </w:rPr>
      </w:pPr>
      <w:r>
        <w:rPr>
          <w:rFonts w:ascii="Arial" w:eastAsia="Arial" w:hAnsi="Arial" w:cs="Arial"/>
          <w:i/>
          <w:sz w:val="21"/>
          <w:szCs w:val="21"/>
        </w:rPr>
        <w:t>Si quieren ponerse en contacto con nosotros pueden hacerlo llamando al Presidente 622619967 (Daniel Alcover) o al técnico 690736666 (Lucas Quirós).</w:t>
      </w:r>
    </w:p>
    <w:p w:rsidR="00E07C06" w:rsidRDefault="00E07C06" w:rsidP="00E07C06">
      <w:pPr>
        <w:widowControl w:val="0"/>
        <w:rPr>
          <w:rFonts w:ascii="Arial" w:eastAsia="Arial" w:hAnsi="Arial" w:cs="Arial"/>
          <w:i/>
          <w:sz w:val="21"/>
          <w:szCs w:val="21"/>
        </w:rPr>
      </w:pPr>
    </w:p>
    <w:p w:rsidR="00E07C06" w:rsidRDefault="00E07C06" w:rsidP="00E07C06">
      <w:pPr>
        <w:widowControl w:val="0"/>
        <w:rPr>
          <w:rFonts w:ascii="Arial" w:eastAsia="Arial" w:hAnsi="Arial" w:cs="Arial"/>
          <w:i/>
          <w:sz w:val="21"/>
          <w:szCs w:val="21"/>
        </w:rPr>
      </w:pPr>
      <w:r>
        <w:rPr>
          <w:rFonts w:ascii="Arial" w:eastAsia="Arial" w:hAnsi="Arial" w:cs="Arial"/>
          <w:i/>
          <w:sz w:val="21"/>
          <w:szCs w:val="21"/>
        </w:rPr>
        <w:t xml:space="preserve">También pueden visitar nuestra web: </w:t>
      </w:r>
      <w:hyperlink r:id="rId8">
        <w:r>
          <w:rPr>
            <w:rFonts w:ascii="Arial" w:eastAsia="Arial" w:hAnsi="Arial" w:cs="Arial"/>
            <w:i/>
            <w:color w:val="0563C1"/>
            <w:sz w:val="21"/>
            <w:szCs w:val="21"/>
            <w:u w:val="single"/>
          </w:rPr>
          <w:t>www.badmintonbenalmadena.com</w:t>
        </w:r>
      </w:hyperlink>
      <w:r>
        <w:rPr>
          <w:rFonts w:ascii="Arial" w:eastAsia="Arial" w:hAnsi="Arial" w:cs="Arial"/>
          <w:i/>
          <w:sz w:val="21"/>
          <w:szCs w:val="21"/>
        </w:rPr>
        <w:t xml:space="preserve">, </w:t>
      </w:r>
    </w:p>
    <w:p w:rsidR="00F61B60" w:rsidRPr="00E07C06" w:rsidRDefault="00E07C06" w:rsidP="00E07C06">
      <w:pPr>
        <w:widowControl w:val="0"/>
      </w:pPr>
      <w:r>
        <w:rPr>
          <w:rFonts w:ascii="Arial" w:eastAsia="Arial" w:hAnsi="Arial" w:cs="Arial"/>
          <w:i/>
          <w:sz w:val="21"/>
          <w:szCs w:val="21"/>
        </w:rPr>
        <w:t>O en nuestras redes sociales (Facebook, Twitter e Instagram: @</w:t>
      </w:r>
      <w:proofErr w:type="spellStart"/>
      <w:r>
        <w:rPr>
          <w:rFonts w:ascii="Arial" w:eastAsia="Arial" w:hAnsi="Arial" w:cs="Arial"/>
          <w:i/>
          <w:sz w:val="21"/>
          <w:szCs w:val="21"/>
        </w:rPr>
        <w:t>CBBenalmadena</w:t>
      </w:r>
      <w:proofErr w:type="spellEnd"/>
      <w:r>
        <w:rPr>
          <w:rFonts w:ascii="Arial" w:eastAsia="Arial" w:hAnsi="Arial" w:cs="Arial"/>
          <w:i/>
          <w:sz w:val="21"/>
          <w:szCs w:val="21"/>
        </w:rPr>
        <w:t>)</w:t>
      </w:r>
    </w:p>
    <w:sectPr w:rsidR="00F61B60" w:rsidRPr="00E07C06">
      <w:headerReference w:type="default" r:id="rId9"/>
      <w:footerReference w:type="default" r:id="rId10"/>
      <w:pgSz w:w="11906" w:h="16838"/>
      <w:pgMar w:top="1641" w:right="1701" w:bottom="1417" w:left="1701" w:header="708" w:footer="11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103" w:rsidRDefault="000D2103">
      <w:r>
        <w:separator/>
      </w:r>
    </w:p>
  </w:endnote>
  <w:endnote w:type="continuationSeparator" w:id="0">
    <w:p w:rsidR="000D2103" w:rsidRDefault="000D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B60" w:rsidRDefault="006C26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b/>
        <w:sz w:val="20"/>
        <w:szCs w:val="20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261465</wp:posOffset>
          </wp:positionH>
          <wp:positionV relativeFrom="paragraph">
            <wp:posOffset>114300</wp:posOffset>
          </wp:positionV>
          <wp:extent cx="4877753" cy="1522685"/>
          <wp:effectExtent l="0" t="0" r="0" b="0"/>
          <wp:wrapNone/>
          <wp:docPr id="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52" b="52"/>
                  <a:stretch>
                    <a:fillRect/>
                  </a:stretch>
                </pic:blipFill>
                <pic:spPr>
                  <a:xfrm>
                    <a:off x="0" y="0"/>
                    <a:ext cx="4877753" cy="1522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61B60" w:rsidRDefault="00F61B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b/>
        <w:sz w:val="20"/>
        <w:szCs w:val="20"/>
      </w:rPr>
    </w:pPr>
  </w:p>
  <w:p w:rsidR="00F61B60" w:rsidRDefault="00F61B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b/>
        <w:sz w:val="20"/>
        <w:szCs w:val="20"/>
      </w:rPr>
    </w:pPr>
  </w:p>
  <w:p w:rsidR="00F61B60" w:rsidRDefault="00F61B60">
    <w:pPr>
      <w:tabs>
        <w:tab w:val="center" w:pos="4252"/>
        <w:tab w:val="right" w:pos="8504"/>
      </w:tabs>
      <w:rPr>
        <w:rFonts w:ascii="Calibri" w:eastAsia="Calibri" w:hAnsi="Calibri" w:cs="Calibri"/>
        <w:b/>
        <w:sz w:val="20"/>
        <w:szCs w:val="20"/>
      </w:rPr>
    </w:pPr>
  </w:p>
  <w:p w:rsidR="00F61B60" w:rsidRDefault="006C26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                                                            </w:t>
    </w:r>
    <w:r>
      <w:rPr>
        <w:rFonts w:ascii="Calibri" w:eastAsia="Calibri" w:hAnsi="Calibri" w:cs="Calibri"/>
        <w:color w:val="000000"/>
        <w:sz w:val="22"/>
        <w:szCs w:val="22"/>
      </w:rPr>
      <w:tab/>
      <w:t xml:space="preserve">    </w:t>
    </w:r>
    <w:r>
      <w:rPr>
        <w:rFonts w:ascii="Calibri" w:eastAsia="Calibri" w:hAnsi="Calibri" w:cs="Calibri"/>
        <w:color w:val="000000"/>
        <w:sz w:val="22"/>
        <w:szCs w:val="22"/>
      </w:rPr>
      <w:tab/>
    </w:r>
  </w:p>
  <w:p w:rsidR="00F61B60" w:rsidRDefault="006C26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                      </w:t>
    </w:r>
    <w:r>
      <w:rPr>
        <w:rFonts w:ascii="Calibri" w:eastAsia="Calibri" w:hAnsi="Calibri" w:cs="Calibri"/>
        <w:color w:val="000000"/>
        <w:sz w:val="22"/>
        <w:szCs w:val="22"/>
      </w:rPr>
      <w:tab/>
      <w:t xml:space="preserve">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103" w:rsidRDefault="000D2103">
      <w:r>
        <w:separator/>
      </w:r>
    </w:p>
  </w:footnote>
  <w:footnote w:type="continuationSeparator" w:id="0">
    <w:p w:rsidR="000D2103" w:rsidRDefault="000D2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B60" w:rsidRDefault="006C26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sz w:val="22"/>
        <w:szCs w:val="22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margin">
            <wp:posOffset>-414809</wp:posOffset>
          </wp:positionH>
          <wp:positionV relativeFrom="margin">
            <wp:posOffset>-832661</wp:posOffset>
          </wp:positionV>
          <wp:extent cx="5025863" cy="744572"/>
          <wp:effectExtent l="0" t="0" r="0" b="0"/>
          <wp:wrapNone/>
          <wp:docPr id="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25285" b="27306"/>
                  <a:stretch>
                    <a:fillRect/>
                  </a:stretch>
                </pic:blipFill>
                <pic:spPr>
                  <a:xfrm>
                    <a:off x="0" y="0"/>
                    <a:ext cx="5025863" cy="7445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  <w:szCs w:val="22"/>
      </w:rPr>
      <w:t xml:space="preserve">      </w:t>
    </w:r>
  </w:p>
  <w:p w:rsidR="00F61B60" w:rsidRDefault="00F61B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B60"/>
    <w:rsid w:val="000D2103"/>
    <w:rsid w:val="005D32D7"/>
    <w:rsid w:val="006C26D6"/>
    <w:rsid w:val="00911DE3"/>
    <w:rsid w:val="00E07C06"/>
    <w:rsid w:val="00F6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FDF3"/>
  <w15:docId w15:val="{874CB540-AF4B-4141-B49E-72CD844C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F4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16233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6233D"/>
  </w:style>
  <w:style w:type="paragraph" w:styleId="Piedepgina">
    <w:name w:val="footer"/>
    <w:basedOn w:val="Normal"/>
    <w:link w:val="PiedepginaCar"/>
    <w:uiPriority w:val="99"/>
    <w:unhideWhenUsed/>
    <w:rsid w:val="0016233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6233D"/>
  </w:style>
  <w:style w:type="character" w:styleId="Hipervnculo">
    <w:name w:val="Hyperlink"/>
    <w:basedOn w:val="Fuentedeprrafopredeter"/>
    <w:unhideWhenUsed/>
    <w:rsid w:val="0016233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87577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dmintonbenalmaden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dminton.es/sport/tournament.aspx?id=09D43F89-1A02-4414-B51C-63B98CCBAE8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lS7xihulO5a3VZG5XHmRjEBwcA==">AMUW2mVcqTXhLnzrbIbmRCIxC1KQHB8a7oWEm/B+hCSyyQfi7/nNY1XPR2ftU/mQBG/P3R8y0qiZzj2RotVViFwg3Q0EZrVL08y0szasH7GgPUWS2XCfIeplO+Qtp92H+yY16Pla2kKy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2</cp:revision>
  <dcterms:created xsi:type="dcterms:W3CDTF">2022-04-24T09:44:00Z</dcterms:created>
  <dcterms:modified xsi:type="dcterms:W3CDTF">2022-04-24T09:44:00Z</dcterms:modified>
</cp:coreProperties>
</file>