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A40B" w14:textId="77777777" w:rsidR="008E21E2" w:rsidRDefault="008E21E2"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Índice: </w:t>
      </w:r>
    </w:p>
    <w:p w14:paraId="53BF0B38" w14:textId="77777777" w:rsidR="008E21E2" w:rsidRDefault="008E21E2" w:rsidP="00DC34FF">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Resumen y palabras clave</w:t>
      </w:r>
    </w:p>
    <w:p w14:paraId="631E3949" w14:textId="77777777"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Introducción</w:t>
      </w:r>
    </w:p>
    <w:p w14:paraId="74CDA3B7" w14:textId="1BD86BD7" w:rsidR="00DC34FF" w:rsidRDefault="00DC34FF" w:rsidP="00DC34FF">
      <w:pPr>
        <w:pStyle w:val="Prrafodelista"/>
        <w:spacing w:line="360" w:lineRule="auto"/>
        <w:jc w:val="both"/>
        <w:rPr>
          <w:rFonts w:ascii="Times New Roman" w:hAnsi="Times New Roman" w:cs="Times New Roman"/>
          <w:sz w:val="24"/>
          <w:szCs w:val="24"/>
        </w:rPr>
      </w:pPr>
    </w:p>
    <w:p w14:paraId="19888C79" w14:textId="77777777"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Marco Teórico</w:t>
      </w:r>
    </w:p>
    <w:p w14:paraId="13948E46" w14:textId="77777777" w:rsidR="002A3DCF" w:rsidRDefault="002A3DCF"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Dónde se encuentra la pregunta en la historia de la filosofía</w:t>
      </w:r>
    </w:p>
    <w:p w14:paraId="3DDE489D" w14:textId="05F0444E" w:rsidR="002A3DCF" w:rsidRDefault="002A3DCF"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Las vidas de Pascal y San Agustín</w:t>
      </w:r>
    </w:p>
    <w:p w14:paraId="2681C777" w14:textId="77777777"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Diseño de la investigación</w:t>
      </w:r>
    </w:p>
    <w:p w14:paraId="5BCDDAF9" w14:textId="77777777" w:rsid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Pregunta: ¿Cuál es el sentido de lo trascendente? ¿Por qué la necesidad de Dios?</w:t>
      </w:r>
    </w:p>
    <w:p w14:paraId="25758662" w14:textId="77777777" w:rsid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Hipótesis/Objetivos: Posición de Pascal y San Agustín</w:t>
      </w:r>
    </w:p>
    <w:p w14:paraId="28B129CE" w14:textId="77777777" w:rsidR="008E21E2" w:rsidRP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 la búsqueda de Dios: ¿Qué supone la lectura de Pascal?</w:t>
      </w:r>
    </w:p>
    <w:p w14:paraId="2F9D9343" w14:textId="77777777"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Conclusiones</w:t>
      </w:r>
    </w:p>
    <w:p w14:paraId="4B27397F" w14:textId="77777777" w:rsid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Fortalezas y debilidades</w:t>
      </w:r>
    </w:p>
    <w:p w14:paraId="3AD593E8" w14:textId="77777777"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Bibliografía</w:t>
      </w:r>
    </w:p>
    <w:p w14:paraId="2E97EBCC" w14:textId="77777777"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Anexos</w:t>
      </w:r>
    </w:p>
    <w:p w14:paraId="0775E1BE" w14:textId="77777777" w:rsidR="00224760" w:rsidRDefault="00224760" w:rsidP="00E50368">
      <w:pPr>
        <w:spacing w:line="360" w:lineRule="auto"/>
        <w:jc w:val="both"/>
        <w:rPr>
          <w:rFonts w:ascii="Times New Roman" w:hAnsi="Times New Roman" w:cs="Times New Roman"/>
          <w:sz w:val="24"/>
          <w:szCs w:val="24"/>
        </w:rPr>
      </w:pPr>
    </w:p>
    <w:p w14:paraId="2F85A907" w14:textId="77777777" w:rsidR="00224760" w:rsidRDefault="00224760" w:rsidP="00E50368">
      <w:pPr>
        <w:spacing w:line="360" w:lineRule="auto"/>
        <w:jc w:val="both"/>
        <w:rPr>
          <w:rFonts w:ascii="Times New Roman" w:hAnsi="Times New Roman" w:cs="Times New Roman"/>
          <w:sz w:val="24"/>
          <w:szCs w:val="24"/>
        </w:rPr>
      </w:pPr>
    </w:p>
    <w:p w14:paraId="1233F519" w14:textId="77777777" w:rsidR="00224760" w:rsidRDefault="00224760" w:rsidP="00E50368">
      <w:pPr>
        <w:spacing w:line="360" w:lineRule="auto"/>
        <w:jc w:val="both"/>
        <w:rPr>
          <w:rFonts w:ascii="Times New Roman" w:hAnsi="Times New Roman" w:cs="Times New Roman"/>
          <w:sz w:val="24"/>
          <w:szCs w:val="24"/>
        </w:rPr>
      </w:pPr>
    </w:p>
    <w:p w14:paraId="5454D3DE" w14:textId="77777777" w:rsidR="00224760" w:rsidRDefault="00224760" w:rsidP="00E50368">
      <w:pPr>
        <w:spacing w:line="360" w:lineRule="auto"/>
        <w:jc w:val="both"/>
        <w:rPr>
          <w:rFonts w:ascii="Times New Roman" w:hAnsi="Times New Roman" w:cs="Times New Roman"/>
          <w:sz w:val="24"/>
          <w:szCs w:val="24"/>
        </w:rPr>
      </w:pPr>
    </w:p>
    <w:p w14:paraId="191682AB" w14:textId="77777777" w:rsidR="00224760" w:rsidRDefault="00224760" w:rsidP="00E50368">
      <w:pPr>
        <w:spacing w:line="360" w:lineRule="auto"/>
        <w:jc w:val="both"/>
        <w:rPr>
          <w:rFonts w:ascii="Times New Roman" w:hAnsi="Times New Roman" w:cs="Times New Roman"/>
          <w:sz w:val="24"/>
          <w:szCs w:val="24"/>
        </w:rPr>
      </w:pPr>
    </w:p>
    <w:p w14:paraId="78442A06" w14:textId="77777777" w:rsidR="00224760" w:rsidRDefault="00224760" w:rsidP="00E50368">
      <w:pPr>
        <w:spacing w:line="360" w:lineRule="auto"/>
        <w:jc w:val="both"/>
        <w:rPr>
          <w:rFonts w:ascii="Times New Roman" w:hAnsi="Times New Roman" w:cs="Times New Roman"/>
          <w:sz w:val="24"/>
          <w:szCs w:val="24"/>
        </w:rPr>
      </w:pPr>
    </w:p>
    <w:p w14:paraId="16CFFDF8" w14:textId="77777777" w:rsidR="00224760" w:rsidRDefault="00224760" w:rsidP="00E50368">
      <w:pPr>
        <w:spacing w:line="360" w:lineRule="auto"/>
        <w:jc w:val="both"/>
        <w:rPr>
          <w:rFonts w:ascii="Times New Roman" w:hAnsi="Times New Roman" w:cs="Times New Roman"/>
          <w:sz w:val="24"/>
          <w:szCs w:val="24"/>
        </w:rPr>
      </w:pPr>
    </w:p>
    <w:p w14:paraId="21439140" w14:textId="77777777" w:rsidR="00224760" w:rsidRDefault="00224760" w:rsidP="00E50368">
      <w:pPr>
        <w:spacing w:line="360" w:lineRule="auto"/>
        <w:jc w:val="both"/>
        <w:rPr>
          <w:rFonts w:ascii="Times New Roman" w:hAnsi="Times New Roman" w:cs="Times New Roman"/>
          <w:sz w:val="24"/>
          <w:szCs w:val="24"/>
        </w:rPr>
      </w:pPr>
    </w:p>
    <w:p w14:paraId="739626DD" w14:textId="77777777" w:rsidR="00224760" w:rsidRDefault="00224760" w:rsidP="00E50368">
      <w:pPr>
        <w:spacing w:line="360" w:lineRule="auto"/>
        <w:jc w:val="both"/>
        <w:rPr>
          <w:rFonts w:ascii="Times New Roman" w:hAnsi="Times New Roman" w:cs="Times New Roman"/>
          <w:sz w:val="24"/>
          <w:szCs w:val="24"/>
        </w:rPr>
      </w:pPr>
    </w:p>
    <w:p w14:paraId="47F2ECFB" w14:textId="77777777" w:rsidR="00224760" w:rsidRDefault="00224760" w:rsidP="00E50368">
      <w:pPr>
        <w:spacing w:line="360" w:lineRule="auto"/>
        <w:jc w:val="both"/>
        <w:rPr>
          <w:rFonts w:ascii="Times New Roman" w:hAnsi="Times New Roman" w:cs="Times New Roman"/>
          <w:sz w:val="24"/>
          <w:szCs w:val="24"/>
        </w:rPr>
      </w:pPr>
    </w:p>
    <w:p w14:paraId="66B33FF1" w14:textId="77777777" w:rsidR="00224760" w:rsidRDefault="00224760" w:rsidP="00E50368">
      <w:pPr>
        <w:spacing w:line="360" w:lineRule="auto"/>
        <w:jc w:val="both"/>
        <w:rPr>
          <w:rFonts w:ascii="Times New Roman" w:hAnsi="Times New Roman" w:cs="Times New Roman"/>
          <w:sz w:val="24"/>
          <w:szCs w:val="24"/>
        </w:rPr>
      </w:pPr>
    </w:p>
    <w:p w14:paraId="3B9DCB2E" w14:textId="77777777" w:rsidR="00224760" w:rsidRDefault="00224760" w:rsidP="00E50368">
      <w:pPr>
        <w:spacing w:line="360" w:lineRule="auto"/>
        <w:jc w:val="both"/>
        <w:rPr>
          <w:rFonts w:ascii="Times New Roman" w:hAnsi="Times New Roman" w:cs="Times New Roman"/>
          <w:sz w:val="24"/>
          <w:szCs w:val="24"/>
        </w:rPr>
      </w:pPr>
    </w:p>
    <w:p w14:paraId="20821033" w14:textId="77777777" w:rsidR="00224760" w:rsidRDefault="00224760" w:rsidP="00E50368">
      <w:pPr>
        <w:spacing w:line="360" w:lineRule="auto"/>
        <w:jc w:val="both"/>
        <w:rPr>
          <w:rFonts w:ascii="Times New Roman" w:hAnsi="Times New Roman" w:cs="Times New Roman"/>
          <w:sz w:val="24"/>
          <w:szCs w:val="24"/>
        </w:rPr>
      </w:pPr>
    </w:p>
    <w:p w14:paraId="7757A784" w14:textId="77777777" w:rsidR="00224760" w:rsidRDefault="00224760" w:rsidP="00E50368">
      <w:pPr>
        <w:spacing w:line="360" w:lineRule="auto"/>
        <w:jc w:val="both"/>
        <w:rPr>
          <w:rFonts w:ascii="Times New Roman" w:hAnsi="Times New Roman" w:cs="Times New Roman"/>
          <w:sz w:val="24"/>
          <w:szCs w:val="24"/>
        </w:rPr>
      </w:pPr>
    </w:p>
    <w:p w14:paraId="570AB461" w14:textId="33DB1E0E" w:rsidR="00224760" w:rsidRDefault="00224760"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Resumen </w:t>
      </w:r>
    </w:p>
    <w:p w14:paraId="26BE0745" w14:textId="77777777" w:rsidR="00A87B01" w:rsidRDefault="00224760"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consiste en establecer una relación entre la búsqueda de Dios la vida de Blaise Pascal. La pregunta nace de mi propia experiencia, por lo que la búsqueda de lo trascendental en este estudio tendrá un sentido personal, aunque no dejará de ser antropológico. Para ello estudiaremos la vida de San Agustín y de ñ, al que estudiaremos en profundidad. </w:t>
      </w:r>
    </w:p>
    <w:p w14:paraId="4EED3510" w14:textId="77777777" w:rsidR="00A87B01" w:rsidRDefault="00A87B01" w:rsidP="00E50368">
      <w:pPr>
        <w:spacing w:line="360" w:lineRule="auto"/>
        <w:jc w:val="both"/>
        <w:rPr>
          <w:rFonts w:ascii="Times New Roman" w:hAnsi="Times New Roman" w:cs="Times New Roman"/>
          <w:sz w:val="24"/>
          <w:szCs w:val="24"/>
        </w:rPr>
      </w:pPr>
    </w:p>
    <w:p w14:paraId="5956FAF3" w14:textId="6329A008" w:rsidR="002A3DCF" w:rsidRDefault="00A87B01"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palabras clave</w:t>
      </w:r>
    </w:p>
    <w:p w14:paraId="2F557E47" w14:textId="77777777" w:rsidR="002A3DCF" w:rsidRDefault="002A3DCF" w:rsidP="00E50368">
      <w:pPr>
        <w:spacing w:line="360" w:lineRule="auto"/>
        <w:jc w:val="both"/>
        <w:rPr>
          <w:rFonts w:ascii="Times New Roman" w:hAnsi="Times New Roman" w:cs="Times New Roman"/>
          <w:sz w:val="24"/>
          <w:szCs w:val="24"/>
        </w:rPr>
      </w:pPr>
    </w:p>
    <w:p w14:paraId="363C93BC" w14:textId="77777777" w:rsidR="002A3DCF" w:rsidRDefault="002A3DCF" w:rsidP="00E50368">
      <w:pPr>
        <w:spacing w:line="360" w:lineRule="auto"/>
        <w:jc w:val="both"/>
        <w:rPr>
          <w:rFonts w:ascii="Times New Roman" w:hAnsi="Times New Roman" w:cs="Times New Roman"/>
          <w:sz w:val="24"/>
          <w:szCs w:val="24"/>
        </w:rPr>
      </w:pPr>
    </w:p>
    <w:p w14:paraId="0B5B24BC" w14:textId="77777777" w:rsidR="002A3DCF" w:rsidRDefault="002A3DCF" w:rsidP="00E50368">
      <w:pPr>
        <w:spacing w:line="360" w:lineRule="auto"/>
        <w:jc w:val="both"/>
        <w:rPr>
          <w:rFonts w:ascii="Times New Roman" w:hAnsi="Times New Roman" w:cs="Times New Roman"/>
          <w:sz w:val="24"/>
          <w:szCs w:val="24"/>
        </w:rPr>
      </w:pPr>
    </w:p>
    <w:p w14:paraId="1AF2FC96" w14:textId="77777777" w:rsidR="002A3DCF" w:rsidRDefault="002A3DCF" w:rsidP="00E50368">
      <w:pPr>
        <w:spacing w:line="360" w:lineRule="auto"/>
        <w:jc w:val="both"/>
        <w:rPr>
          <w:rFonts w:ascii="Times New Roman" w:hAnsi="Times New Roman" w:cs="Times New Roman"/>
          <w:sz w:val="24"/>
          <w:szCs w:val="24"/>
        </w:rPr>
      </w:pPr>
    </w:p>
    <w:p w14:paraId="425E1B0A" w14:textId="77777777" w:rsidR="002A3DCF" w:rsidRDefault="002A3DCF" w:rsidP="00E50368">
      <w:pPr>
        <w:spacing w:line="360" w:lineRule="auto"/>
        <w:jc w:val="both"/>
        <w:rPr>
          <w:rFonts w:ascii="Times New Roman" w:hAnsi="Times New Roman" w:cs="Times New Roman"/>
          <w:sz w:val="24"/>
          <w:szCs w:val="24"/>
        </w:rPr>
      </w:pPr>
    </w:p>
    <w:p w14:paraId="4B0CFF40" w14:textId="77777777" w:rsidR="002A3DCF" w:rsidRDefault="002A3DCF" w:rsidP="00E50368">
      <w:pPr>
        <w:spacing w:line="360" w:lineRule="auto"/>
        <w:jc w:val="both"/>
        <w:rPr>
          <w:rFonts w:ascii="Times New Roman" w:hAnsi="Times New Roman" w:cs="Times New Roman"/>
          <w:sz w:val="24"/>
          <w:szCs w:val="24"/>
        </w:rPr>
      </w:pPr>
    </w:p>
    <w:p w14:paraId="0D6EC84A" w14:textId="77777777" w:rsidR="002A3DCF" w:rsidRDefault="002A3DCF" w:rsidP="00E50368">
      <w:pPr>
        <w:spacing w:line="360" w:lineRule="auto"/>
        <w:jc w:val="both"/>
        <w:rPr>
          <w:rFonts w:ascii="Times New Roman" w:hAnsi="Times New Roman" w:cs="Times New Roman"/>
          <w:sz w:val="24"/>
          <w:szCs w:val="24"/>
        </w:rPr>
      </w:pPr>
    </w:p>
    <w:p w14:paraId="0988F7A6" w14:textId="77777777" w:rsidR="002A3DCF" w:rsidRDefault="002A3DCF" w:rsidP="00E50368">
      <w:pPr>
        <w:spacing w:line="360" w:lineRule="auto"/>
        <w:jc w:val="both"/>
        <w:rPr>
          <w:rFonts w:ascii="Times New Roman" w:hAnsi="Times New Roman" w:cs="Times New Roman"/>
          <w:sz w:val="24"/>
          <w:szCs w:val="24"/>
        </w:rPr>
      </w:pPr>
    </w:p>
    <w:p w14:paraId="6E7FAC39" w14:textId="77777777" w:rsidR="002A3DCF" w:rsidRDefault="002A3DCF" w:rsidP="00E50368">
      <w:pPr>
        <w:spacing w:line="360" w:lineRule="auto"/>
        <w:jc w:val="both"/>
        <w:rPr>
          <w:rFonts w:ascii="Times New Roman" w:hAnsi="Times New Roman" w:cs="Times New Roman"/>
          <w:sz w:val="24"/>
          <w:szCs w:val="24"/>
        </w:rPr>
      </w:pPr>
    </w:p>
    <w:p w14:paraId="7BFB32EC" w14:textId="77777777" w:rsidR="002A3DCF" w:rsidRDefault="002A3DCF" w:rsidP="00E50368">
      <w:pPr>
        <w:spacing w:line="360" w:lineRule="auto"/>
        <w:jc w:val="both"/>
        <w:rPr>
          <w:rFonts w:ascii="Times New Roman" w:hAnsi="Times New Roman" w:cs="Times New Roman"/>
          <w:sz w:val="24"/>
          <w:szCs w:val="24"/>
        </w:rPr>
      </w:pPr>
    </w:p>
    <w:p w14:paraId="453322A9" w14:textId="77777777" w:rsidR="002A3DCF" w:rsidRDefault="002A3DCF" w:rsidP="00E50368">
      <w:pPr>
        <w:spacing w:line="360" w:lineRule="auto"/>
        <w:jc w:val="both"/>
        <w:rPr>
          <w:rFonts w:ascii="Times New Roman" w:hAnsi="Times New Roman" w:cs="Times New Roman"/>
          <w:sz w:val="24"/>
          <w:szCs w:val="24"/>
        </w:rPr>
      </w:pPr>
    </w:p>
    <w:p w14:paraId="142CEE21" w14:textId="77777777" w:rsidR="002A3DCF" w:rsidRDefault="002A3DCF" w:rsidP="00E50368">
      <w:pPr>
        <w:spacing w:line="360" w:lineRule="auto"/>
        <w:jc w:val="both"/>
        <w:rPr>
          <w:rFonts w:ascii="Times New Roman" w:hAnsi="Times New Roman" w:cs="Times New Roman"/>
          <w:sz w:val="24"/>
          <w:szCs w:val="24"/>
        </w:rPr>
      </w:pPr>
    </w:p>
    <w:p w14:paraId="25D420F4" w14:textId="77777777" w:rsidR="002A3DCF" w:rsidRDefault="002A3DCF" w:rsidP="00E50368">
      <w:pPr>
        <w:spacing w:line="360" w:lineRule="auto"/>
        <w:jc w:val="both"/>
        <w:rPr>
          <w:rFonts w:ascii="Times New Roman" w:hAnsi="Times New Roman" w:cs="Times New Roman"/>
          <w:sz w:val="24"/>
          <w:szCs w:val="24"/>
        </w:rPr>
      </w:pPr>
    </w:p>
    <w:p w14:paraId="7E9A7DC5" w14:textId="77777777" w:rsidR="002A3DCF" w:rsidRDefault="002A3DCF" w:rsidP="00E50368">
      <w:pPr>
        <w:spacing w:line="360" w:lineRule="auto"/>
        <w:jc w:val="both"/>
        <w:rPr>
          <w:rFonts w:ascii="Times New Roman" w:hAnsi="Times New Roman" w:cs="Times New Roman"/>
          <w:sz w:val="24"/>
          <w:szCs w:val="24"/>
        </w:rPr>
      </w:pPr>
    </w:p>
    <w:p w14:paraId="00911D18" w14:textId="77777777" w:rsidR="002A3DCF" w:rsidRDefault="002A3DCF" w:rsidP="00E50368">
      <w:pPr>
        <w:spacing w:line="360" w:lineRule="auto"/>
        <w:jc w:val="both"/>
        <w:rPr>
          <w:rFonts w:ascii="Times New Roman" w:hAnsi="Times New Roman" w:cs="Times New Roman"/>
          <w:sz w:val="24"/>
          <w:szCs w:val="24"/>
        </w:rPr>
      </w:pPr>
    </w:p>
    <w:p w14:paraId="1435FE9B" w14:textId="77777777" w:rsidR="002A3DCF" w:rsidRDefault="002A3DCF" w:rsidP="00E50368">
      <w:pPr>
        <w:spacing w:line="360" w:lineRule="auto"/>
        <w:jc w:val="both"/>
        <w:rPr>
          <w:rFonts w:ascii="Times New Roman" w:hAnsi="Times New Roman" w:cs="Times New Roman"/>
          <w:sz w:val="24"/>
          <w:szCs w:val="24"/>
        </w:rPr>
      </w:pPr>
    </w:p>
    <w:p w14:paraId="0A1F6E62" w14:textId="77777777" w:rsidR="002A3DCF" w:rsidRPr="00224760" w:rsidRDefault="002A3DCF" w:rsidP="00E50368">
      <w:pPr>
        <w:spacing w:line="360" w:lineRule="auto"/>
        <w:jc w:val="both"/>
        <w:rPr>
          <w:rFonts w:ascii="Times New Roman" w:hAnsi="Times New Roman" w:cs="Times New Roman"/>
          <w:sz w:val="24"/>
          <w:szCs w:val="24"/>
        </w:rPr>
      </w:pPr>
    </w:p>
    <w:p w14:paraId="3666870C" w14:textId="77777777" w:rsidR="008E21E2" w:rsidRDefault="001A0DC9"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ab/>
      </w:r>
    </w:p>
    <w:p w14:paraId="3D4CC22A" w14:textId="561E9BB4" w:rsidR="008E21E2" w:rsidRDefault="00A87B01"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E21E2">
        <w:rPr>
          <w:rFonts w:ascii="Times New Roman" w:hAnsi="Times New Roman" w:cs="Times New Roman"/>
          <w:sz w:val="24"/>
          <w:szCs w:val="24"/>
        </w:rPr>
        <w:t>. Introducción</w:t>
      </w:r>
    </w:p>
    <w:p w14:paraId="2D91CB14" w14:textId="4DF00F6F" w:rsidR="00F57A12" w:rsidRDefault="00F57A12"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D7D1B">
        <w:rPr>
          <w:rFonts w:ascii="Times New Roman" w:hAnsi="Times New Roman" w:cs="Times New Roman"/>
          <w:sz w:val="24"/>
          <w:szCs w:val="24"/>
        </w:rPr>
        <w:t xml:space="preserve"> </w:t>
      </w:r>
      <w:r>
        <w:rPr>
          <w:rFonts w:ascii="Times New Roman" w:hAnsi="Times New Roman" w:cs="Times New Roman"/>
          <w:sz w:val="24"/>
          <w:szCs w:val="24"/>
        </w:rPr>
        <w:t>Motivación</w:t>
      </w:r>
    </w:p>
    <w:p w14:paraId="48B80E22" w14:textId="3910F604" w:rsidR="008000FC" w:rsidRPr="008D68EE" w:rsidRDefault="004D62CB"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decisión de </w:t>
      </w:r>
      <w:r w:rsidR="001A0DC9" w:rsidRPr="008D68EE">
        <w:rPr>
          <w:rFonts w:ascii="Times New Roman" w:hAnsi="Times New Roman" w:cs="Times New Roman"/>
          <w:sz w:val="24"/>
          <w:szCs w:val="24"/>
        </w:rPr>
        <w:t xml:space="preserve">investigar este tema </w:t>
      </w:r>
      <w:r>
        <w:rPr>
          <w:rFonts w:ascii="Times New Roman" w:hAnsi="Times New Roman" w:cs="Times New Roman"/>
          <w:sz w:val="24"/>
          <w:szCs w:val="24"/>
        </w:rPr>
        <w:t>es</w:t>
      </w:r>
      <w:r w:rsidR="00BE3DD3" w:rsidRPr="008D68EE">
        <w:rPr>
          <w:rFonts w:ascii="Times New Roman" w:hAnsi="Times New Roman" w:cs="Times New Roman"/>
          <w:sz w:val="24"/>
          <w:szCs w:val="24"/>
        </w:rPr>
        <w:t xml:space="preserve"> fruto </w:t>
      </w:r>
      <w:r w:rsidR="00633798">
        <w:rPr>
          <w:rFonts w:ascii="Times New Roman" w:hAnsi="Times New Roman" w:cs="Times New Roman"/>
          <w:sz w:val="24"/>
          <w:szCs w:val="24"/>
        </w:rPr>
        <w:t xml:space="preserve">de una reflexión interna personal que me acompaña desde hace años y motiva la presente investigación. ¿En qué consiste este origen? </w:t>
      </w:r>
      <w:r w:rsidR="001A0DC9" w:rsidRPr="008D68EE">
        <w:rPr>
          <w:rFonts w:ascii="Times New Roman" w:hAnsi="Times New Roman" w:cs="Times New Roman"/>
          <w:sz w:val="24"/>
          <w:szCs w:val="24"/>
        </w:rPr>
        <w:t xml:space="preserve"> </w:t>
      </w:r>
      <w:r w:rsidR="00633798">
        <w:rPr>
          <w:rFonts w:ascii="Times New Roman" w:hAnsi="Times New Roman" w:cs="Times New Roman"/>
          <w:sz w:val="24"/>
          <w:szCs w:val="24"/>
        </w:rPr>
        <w:t>Nací</w:t>
      </w:r>
      <w:r w:rsidR="001A0DC9" w:rsidRPr="008D68EE">
        <w:rPr>
          <w:rFonts w:ascii="Times New Roman" w:hAnsi="Times New Roman" w:cs="Times New Roman"/>
          <w:sz w:val="24"/>
          <w:szCs w:val="24"/>
        </w:rPr>
        <w:t xml:space="preserve"> en Madrid en una familia donde la religión no </w:t>
      </w:r>
      <w:r w:rsidR="001F7535">
        <w:rPr>
          <w:rFonts w:ascii="Times New Roman" w:hAnsi="Times New Roman" w:cs="Times New Roman"/>
          <w:sz w:val="24"/>
          <w:szCs w:val="24"/>
        </w:rPr>
        <w:t>fue</w:t>
      </w:r>
      <w:r w:rsidR="001A0DC9" w:rsidRPr="008D68EE">
        <w:rPr>
          <w:rFonts w:ascii="Times New Roman" w:hAnsi="Times New Roman" w:cs="Times New Roman"/>
          <w:sz w:val="24"/>
          <w:szCs w:val="24"/>
        </w:rPr>
        <w:t xml:space="preserve"> la pieza angular de nuestra educación (</w:t>
      </w:r>
      <w:r w:rsidR="00BE3DD3" w:rsidRPr="008D68EE">
        <w:rPr>
          <w:rFonts w:ascii="Times New Roman" w:hAnsi="Times New Roman" w:cs="Times New Roman"/>
          <w:sz w:val="24"/>
          <w:szCs w:val="24"/>
        </w:rPr>
        <w:t xml:space="preserve">ni </w:t>
      </w:r>
      <w:r w:rsidR="001A0DC9" w:rsidRPr="008D68EE">
        <w:rPr>
          <w:rFonts w:ascii="Times New Roman" w:hAnsi="Times New Roman" w:cs="Times New Roman"/>
          <w:sz w:val="24"/>
          <w:szCs w:val="24"/>
        </w:rPr>
        <w:t xml:space="preserve">la mía y </w:t>
      </w:r>
      <w:r w:rsidR="00BE3DD3" w:rsidRPr="008D68EE">
        <w:rPr>
          <w:rFonts w:ascii="Times New Roman" w:hAnsi="Times New Roman" w:cs="Times New Roman"/>
          <w:sz w:val="24"/>
          <w:szCs w:val="24"/>
        </w:rPr>
        <w:t xml:space="preserve">ni </w:t>
      </w:r>
      <w:r w:rsidR="001A0DC9" w:rsidRPr="008D68EE">
        <w:rPr>
          <w:rFonts w:ascii="Times New Roman" w:hAnsi="Times New Roman" w:cs="Times New Roman"/>
          <w:sz w:val="24"/>
          <w:szCs w:val="24"/>
        </w:rPr>
        <w:t>la de mis hermanos). Sin embargo, y en palabras de mi madre, los valores cristianos sí que han sido un nutriente más en nuestro crecimiento</w:t>
      </w:r>
      <w:r w:rsidR="00E50368">
        <w:rPr>
          <w:rFonts w:ascii="Times New Roman" w:hAnsi="Times New Roman" w:cs="Times New Roman"/>
          <w:sz w:val="24"/>
          <w:szCs w:val="24"/>
        </w:rPr>
        <w:t xml:space="preserve">. En concreto, los valores y bienes morales </w:t>
      </w:r>
      <w:r w:rsidR="0033479B">
        <w:rPr>
          <w:rFonts w:ascii="Times New Roman" w:hAnsi="Times New Roman" w:cs="Times New Roman"/>
          <w:sz w:val="24"/>
          <w:szCs w:val="24"/>
        </w:rPr>
        <w:t xml:space="preserve">originales están sustentados en los principios de la fe cristiana. </w:t>
      </w:r>
      <w:r w:rsidR="00BD1E52">
        <w:rPr>
          <w:rFonts w:ascii="Times New Roman" w:hAnsi="Times New Roman" w:cs="Times New Roman"/>
          <w:sz w:val="24"/>
          <w:szCs w:val="24"/>
        </w:rPr>
        <w:t>Así, fui</w:t>
      </w:r>
      <w:r w:rsidR="007F3EAB">
        <w:rPr>
          <w:rFonts w:ascii="Times New Roman" w:hAnsi="Times New Roman" w:cs="Times New Roman"/>
          <w:sz w:val="24"/>
          <w:szCs w:val="24"/>
        </w:rPr>
        <w:t xml:space="preserve"> b</w:t>
      </w:r>
      <w:r w:rsidR="001A0DC9" w:rsidRPr="008D68EE">
        <w:rPr>
          <w:rFonts w:ascii="Times New Roman" w:hAnsi="Times New Roman" w:cs="Times New Roman"/>
          <w:sz w:val="24"/>
          <w:szCs w:val="24"/>
        </w:rPr>
        <w:t xml:space="preserve">autizado </w:t>
      </w:r>
      <w:r w:rsidR="007F3EAB">
        <w:rPr>
          <w:rFonts w:ascii="Times New Roman" w:hAnsi="Times New Roman" w:cs="Times New Roman"/>
          <w:sz w:val="24"/>
          <w:szCs w:val="24"/>
        </w:rPr>
        <w:t xml:space="preserve">al nacer y matriculado en </w:t>
      </w:r>
      <w:r w:rsidR="00BD1E52">
        <w:rPr>
          <w:rFonts w:ascii="Times New Roman" w:hAnsi="Times New Roman" w:cs="Times New Roman"/>
          <w:sz w:val="24"/>
          <w:szCs w:val="24"/>
        </w:rPr>
        <w:t>Colegio Católico, el</w:t>
      </w:r>
      <w:r w:rsidR="001A0DC9" w:rsidRPr="008D68EE">
        <w:rPr>
          <w:rFonts w:ascii="Times New Roman" w:hAnsi="Times New Roman" w:cs="Times New Roman"/>
          <w:sz w:val="24"/>
          <w:szCs w:val="24"/>
        </w:rPr>
        <w:t xml:space="preserve"> San Agustín</w:t>
      </w:r>
      <w:r w:rsidR="00086776">
        <w:rPr>
          <w:rFonts w:ascii="Times New Roman" w:hAnsi="Times New Roman" w:cs="Times New Roman"/>
          <w:sz w:val="24"/>
          <w:szCs w:val="24"/>
        </w:rPr>
        <w:t xml:space="preserve">. En ella aprendí </w:t>
      </w:r>
      <w:r w:rsidR="0026020E">
        <w:rPr>
          <w:rFonts w:ascii="Times New Roman" w:hAnsi="Times New Roman" w:cs="Times New Roman"/>
          <w:sz w:val="24"/>
          <w:szCs w:val="24"/>
        </w:rPr>
        <w:t>algunas ideas</w:t>
      </w:r>
      <w:r w:rsidR="00086776">
        <w:rPr>
          <w:rFonts w:ascii="Times New Roman" w:hAnsi="Times New Roman" w:cs="Times New Roman"/>
          <w:sz w:val="24"/>
          <w:szCs w:val="24"/>
        </w:rPr>
        <w:t xml:space="preserve"> del </w:t>
      </w:r>
      <w:r w:rsidR="00C7642B">
        <w:rPr>
          <w:rFonts w:ascii="Times New Roman" w:hAnsi="Times New Roman" w:cs="Times New Roman"/>
          <w:sz w:val="24"/>
          <w:szCs w:val="24"/>
        </w:rPr>
        <w:t>filósofo y teólogo con el que después me iría tropezando varias veces a lo largo de mi vida</w:t>
      </w:r>
      <w:r w:rsidR="001A0DC9" w:rsidRPr="008D68EE">
        <w:rPr>
          <w:rFonts w:ascii="Times New Roman" w:hAnsi="Times New Roman" w:cs="Times New Roman"/>
          <w:sz w:val="24"/>
          <w:szCs w:val="24"/>
        </w:rPr>
        <w:t xml:space="preserve">. </w:t>
      </w:r>
      <w:r w:rsidR="001568B2">
        <w:rPr>
          <w:rFonts w:ascii="Times New Roman" w:hAnsi="Times New Roman" w:cs="Times New Roman"/>
          <w:sz w:val="24"/>
          <w:szCs w:val="24"/>
        </w:rPr>
        <w:t xml:space="preserve">En esos primeros años -hasta los 9 años, </w:t>
      </w:r>
      <w:r w:rsidR="00FA1663">
        <w:rPr>
          <w:rFonts w:ascii="Times New Roman" w:hAnsi="Times New Roman" w:cs="Times New Roman"/>
          <w:sz w:val="24"/>
          <w:szCs w:val="24"/>
        </w:rPr>
        <w:t>adquirí</w:t>
      </w:r>
      <w:r w:rsidR="001568B2">
        <w:rPr>
          <w:rFonts w:ascii="Times New Roman" w:hAnsi="Times New Roman" w:cs="Times New Roman"/>
          <w:sz w:val="24"/>
          <w:szCs w:val="24"/>
        </w:rPr>
        <w:t xml:space="preserve"> tanto en el colegio como en la familia </w:t>
      </w:r>
      <w:r w:rsidR="0026020E">
        <w:rPr>
          <w:rFonts w:ascii="Times New Roman" w:hAnsi="Times New Roman" w:cs="Times New Roman"/>
          <w:sz w:val="24"/>
          <w:szCs w:val="24"/>
        </w:rPr>
        <w:t>una</w:t>
      </w:r>
      <w:r w:rsidR="0026020E" w:rsidRPr="008D68EE">
        <w:rPr>
          <w:rFonts w:ascii="Times New Roman" w:hAnsi="Times New Roman" w:cs="Times New Roman"/>
          <w:sz w:val="24"/>
          <w:szCs w:val="24"/>
        </w:rPr>
        <w:t xml:space="preserve"> conciencia</w:t>
      </w:r>
      <w:r w:rsidR="001A0DC9" w:rsidRPr="008D68EE">
        <w:rPr>
          <w:rFonts w:ascii="Times New Roman" w:hAnsi="Times New Roman" w:cs="Times New Roman"/>
          <w:sz w:val="24"/>
          <w:szCs w:val="24"/>
        </w:rPr>
        <w:t xml:space="preserve"> religiosa basaba en una </w:t>
      </w:r>
      <w:r w:rsidR="00BE3DD3" w:rsidRPr="008D68EE">
        <w:rPr>
          <w:rFonts w:ascii="Times New Roman" w:hAnsi="Times New Roman" w:cs="Times New Roman"/>
          <w:sz w:val="24"/>
          <w:szCs w:val="24"/>
        </w:rPr>
        <w:t xml:space="preserve">especie de fe </w:t>
      </w:r>
      <w:r w:rsidR="001A0DC9" w:rsidRPr="008D68EE">
        <w:rPr>
          <w:rFonts w:ascii="Times New Roman" w:hAnsi="Times New Roman" w:cs="Times New Roman"/>
          <w:sz w:val="24"/>
          <w:szCs w:val="24"/>
        </w:rPr>
        <w:t>pragmática</w:t>
      </w:r>
      <w:r w:rsidR="00BE3DD3" w:rsidRPr="008D68EE">
        <w:rPr>
          <w:rFonts w:ascii="Times New Roman" w:hAnsi="Times New Roman" w:cs="Times New Roman"/>
          <w:sz w:val="24"/>
          <w:szCs w:val="24"/>
        </w:rPr>
        <w:t xml:space="preserve"> en Dios</w:t>
      </w:r>
      <w:r w:rsidR="0041138D">
        <w:rPr>
          <w:rFonts w:ascii="Times New Roman" w:hAnsi="Times New Roman" w:cs="Times New Roman"/>
          <w:sz w:val="24"/>
          <w:szCs w:val="24"/>
        </w:rPr>
        <w:t>, es decir, s</w:t>
      </w:r>
      <w:r w:rsidR="001A0DC9" w:rsidRPr="008D68EE">
        <w:rPr>
          <w:rFonts w:ascii="Times New Roman" w:hAnsi="Times New Roman" w:cs="Times New Roman"/>
          <w:sz w:val="24"/>
          <w:szCs w:val="24"/>
        </w:rPr>
        <w:t>i era malo</w:t>
      </w:r>
      <w:r w:rsidR="00BE3DD3" w:rsidRPr="008D68EE">
        <w:rPr>
          <w:rFonts w:ascii="Times New Roman" w:hAnsi="Times New Roman" w:cs="Times New Roman"/>
          <w:sz w:val="24"/>
          <w:szCs w:val="24"/>
        </w:rPr>
        <w:t xml:space="preserve"> no era capaz de esconderlo y sólo pidiendo perdón podía continuar jugando. </w:t>
      </w:r>
    </w:p>
    <w:p w14:paraId="42AAC79E" w14:textId="2386A8C6" w:rsidR="00490E32" w:rsidRPr="008D68EE" w:rsidRDefault="0041138D"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circunstancias familiares hicieron que me mudase a la ciudad de A </w:t>
      </w:r>
      <w:r w:rsidR="001C2672">
        <w:rPr>
          <w:rFonts w:ascii="Times New Roman" w:hAnsi="Times New Roman" w:cs="Times New Roman"/>
          <w:sz w:val="24"/>
          <w:szCs w:val="24"/>
        </w:rPr>
        <w:t>Coruñ</w:t>
      </w:r>
      <w:r w:rsidR="001C2672" w:rsidRPr="008D68EE">
        <w:rPr>
          <w:rFonts w:ascii="Times New Roman" w:hAnsi="Times New Roman" w:cs="Times New Roman"/>
          <w:sz w:val="24"/>
          <w:szCs w:val="24"/>
        </w:rPr>
        <w:t>a,</w:t>
      </w:r>
      <w:r w:rsidR="00245255">
        <w:rPr>
          <w:rFonts w:ascii="Times New Roman" w:hAnsi="Times New Roman" w:cs="Times New Roman"/>
          <w:sz w:val="24"/>
          <w:szCs w:val="24"/>
        </w:rPr>
        <w:t xml:space="preserve"> donde </w:t>
      </w:r>
      <w:r w:rsidR="001C2672">
        <w:rPr>
          <w:rFonts w:ascii="Times New Roman" w:hAnsi="Times New Roman" w:cs="Times New Roman"/>
          <w:sz w:val="24"/>
          <w:szCs w:val="24"/>
        </w:rPr>
        <w:t xml:space="preserve">me matricularon en el </w:t>
      </w:r>
      <w:r w:rsidR="00BE3DD3" w:rsidRPr="008D68EE">
        <w:rPr>
          <w:rFonts w:ascii="Times New Roman" w:hAnsi="Times New Roman" w:cs="Times New Roman"/>
          <w:sz w:val="24"/>
          <w:szCs w:val="24"/>
        </w:rPr>
        <w:t xml:space="preserve">Colegio Obradoiro, escuela fundada por </w:t>
      </w:r>
      <w:r w:rsidR="00175D05" w:rsidRPr="008D68EE">
        <w:rPr>
          <w:rFonts w:ascii="Times New Roman" w:hAnsi="Times New Roman" w:cs="Times New Roman"/>
          <w:sz w:val="24"/>
          <w:szCs w:val="24"/>
        </w:rPr>
        <w:t>Jesuitas</w:t>
      </w:r>
      <w:r w:rsidR="00BE3DD3" w:rsidRPr="008D68EE">
        <w:rPr>
          <w:rFonts w:ascii="Times New Roman" w:hAnsi="Times New Roman" w:cs="Times New Roman"/>
          <w:sz w:val="24"/>
          <w:szCs w:val="24"/>
        </w:rPr>
        <w:t xml:space="preserve"> cuyo</w:t>
      </w:r>
      <w:r w:rsidR="00D703F4">
        <w:rPr>
          <w:rFonts w:ascii="Times New Roman" w:hAnsi="Times New Roman" w:cs="Times New Roman"/>
          <w:sz w:val="24"/>
          <w:szCs w:val="24"/>
        </w:rPr>
        <w:t xml:space="preserve">, </w:t>
      </w:r>
      <w:r w:rsidR="00BE3DD3" w:rsidRPr="008D68EE">
        <w:rPr>
          <w:rFonts w:ascii="Times New Roman" w:hAnsi="Times New Roman" w:cs="Times New Roman"/>
          <w:sz w:val="24"/>
          <w:szCs w:val="24"/>
        </w:rPr>
        <w:t>“espíritu innovador”</w:t>
      </w:r>
      <w:r w:rsidR="00692B12" w:rsidRPr="008D68EE">
        <w:rPr>
          <w:rStyle w:val="Refdenotaalpie"/>
          <w:rFonts w:ascii="Times New Roman" w:hAnsi="Times New Roman" w:cs="Times New Roman"/>
          <w:sz w:val="24"/>
          <w:szCs w:val="24"/>
        </w:rPr>
        <w:footnoteReference w:id="1"/>
      </w:r>
      <w:r w:rsidR="00692B12" w:rsidRPr="008D68EE">
        <w:rPr>
          <w:rFonts w:ascii="Times New Roman" w:hAnsi="Times New Roman" w:cs="Times New Roman"/>
          <w:sz w:val="24"/>
          <w:szCs w:val="24"/>
        </w:rPr>
        <w:t xml:space="preserve"> </w:t>
      </w:r>
      <w:r w:rsidR="00BE3DD3" w:rsidRPr="008D68EE">
        <w:rPr>
          <w:rFonts w:ascii="Times New Roman" w:hAnsi="Times New Roman" w:cs="Times New Roman"/>
          <w:sz w:val="24"/>
          <w:szCs w:val="24"/>
        </w:rPr>
        <w:t xml:space="preserve">lo </w:t>
      </w:r>
      <w:r w:rsidR="00692B12" w:rsidRPr="008D68EE">
        <w:rPr>
          <w:rFonts w:ascii="Times New Roman" w:hAnsi="Times New Roman" w:cs="Times New Roman"/>
          <w:sz w:val="24"/>
          <w:szCs w:val="24"/>
        </w:rPr>
        <w:t xml:space="preserve">convirtió con el paso de los años en una enseñanza no laica pero alejada de todos los valores cristianos que </w:t>
      </w:r>
      <w:r w:rsidR="00216A6E" w:rsidRPr="008D68EE">
        <w:rPr>
          <w:rFonts w:ascii="Times New Roman" w:hAnsi="Times New Roman" w:cs="Times New Roman"/>
          <w:sz w:val="24"/>
          <w:szCs w:val="24"/>
        </w:rPr>
        <w:t>viví en Madrid.</w:t>
      </w:r>
      <w:r w:rsidR="009A78B2">
        <w:rPr>
          <w:rFonts w:ascii="Times New Roman" w:hAnsi="Times New Roman" w:cs="Times New Roman"/>
          <w:sz w:val="24"/>
          <w:szCs w:val="24"/>
        </w:rPr>
        <w:t xml:space="preserve"> Allí, </w:t>
      </w:r>
      <w:r w:rsidR="003624C0">
        <w:rPr>
          <w:rFonts w:ascii="Times New Roman" w:hAnsi="Times New Roman" w:cs="Times New Roman"/>
          <w:sz w:val="24"/>
          <w:szCs w:val="24"/>
        </w:rPr>
        <w:t>tuve como profesor a Carlos Lema quien nos introducía en otras religiones (e</w:t>
      </w:r>
      <w:r w:rsidR="00216A6E" w:rsidRPr="008D68EE">
        <w:rPr>
          <w:rFonts w:ascii="Times New Roman" w:hAnsi="Times New Roman" w:cs="Times New Roman"/>
          <w:sz w:val="24"/>
          <w:szCs w:val="24"/>
        </w:rPr>
        <w:t>l budismo, el hinduismo, el judaísmo…</w:t>
      </w:r>
      <w:r w:rsidR="003624C0">
        <w:rPr>
          <w:rFonts w:ascii="Times New Roman" w:hAnsi="Times New Roman" w:cs="Times New Roman"/>
          <w:sz w:val="24"/>
          <w:szCs w:val="24"/>
        </w:rPr>
        <w:t xml:space="preserve">) A partir de ellas, </w:t>
      </w:r>
      <w:r w:rsidR="00216A6E" w:rsidRPr="008D68EE">
        <w:rPr>
          <w:rFonts w:ascii="Times New Roman" w:hAnsi="Times New Roman" w:cs="Times New Roman"/>
          <w:sz w:val="24"/>
          <w:szCs w:val="24"/>
        </w:rPr>
        <w:t xml:space="preserve">comencé a sospechar lo mucho que se parecían las religiones y que la praxis moral que ejercían cada una de ellas, aunque diferentes, siempre llevaban a un mismo bien. </w:t>
      </w:r>
      <w:r w:rsidR="00B95DC6">
        <w:rPr>
          <w:rFonts w:ascii="Times New Roman" w:hAnsi="Times New Roman" w:cs="Times New Roman"/>
          <w:sz w:val="24"/>
          <w:szCs w:val="24"/>
        </w:rPr>
        <w:t>A medida que iba cumpliendo años</w:t>
      </w:r>
      <w:r w:rsidR="00552EFC">
        <w:rPr>
          <w:rFonts w:ascii="Times New Roman" w:hAnsi="Times New Roman" w:cs="Times New Roman"/>
          <w:sz w:val="24"/>
          <w:szCs w:val="24"/>
        </w:rPr>
        <w:t xml:space="preserve"> se enfriaba mi relación con Dios, se desvanecía. Si bien, </w:t>
      </w:r>
      <w:r w:rsidR="00216A6E" w:rsidRPr="008D68EE">
        <w:rPr>
          <w:rFonts w:ascii="Times New Roman" w:hAnsi="Times New Roman" w:cs="Times New Roman"/>
          <w:sz w:val="24"/>
          <w:szCs w:val="24"/>
        </w:rPr>
        <w:t>en mi casa se seguía intentando ir a misa, por no perder la costumbre y porque mis hermanos, más pequeños seguían en ese proceso de robuste</w:t>
      </w:r>
      <w:r w:rsidR="00C7214A">
        <w:rPr>
          <w:rFonts w:ascii="Times New Roman" w:hAnsi="Times New Roman" w:cs="Times New Roman"/>
          <w:sz w:val="24"/>
          <w:szCs w:val="24"/>
        </w:rPr>
        <w:t>cerse a través de los</w:t>
      </w:r>
      <w:r w:rsidR="00490E32" w:rsidRPr="008D68EE">
        <w:rPr>
          <w:rFonts w:ascii="Times New Roman" w:hAnsi="Times New Roman" w:cs="Times New Roman"/>
          <w:sz w:val="24"/>
          <w:szCs w:val="24"/>
        </w:rPr>
        <w:t xml:space="preserve"> valores cristianos. </w:t>
      </w:r>
    </w:p>
    <w:p w14:paraId="571C397C" w14:textId="361A0F11" w:rsidR="0011272E" w:rsidRDefault="00C7214A"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Bachillerato, </w:t>
      </w:r>
      <w:r w:rsidR="003E31C4">
        <w:rPr>
          <w:rFonts w:ascii="Times New Roman" w:hAnsi="Times New Roman" w:cs="Times New Roman"/>
          <w:sz w:val="24"/>
          <w:szCs w:val="24"/>
        </w:rPr>
        <w:t xml:space="preserve">el año que mi </w:t>
      </w:r>
      <w:r w:rsidR="00490E32" w:rsidRPr="008D68EE">
        <w:rPr>
          <w:rFonts w:ascii="Times New Roman" w:hAnsi="Times New Roman" w:cs="Times New Roman"/>
          <w:sz w:val="24"/>
          <w:szCs w:val="24"/>
        </w:rPr>
        <w:t>hermana estaba preparando la Primera Comunión entré en contacto con la filosofía</w:t>
      </w:r>
      <w:r w:rsidR="003E31C4">
        <w:rPr>
          <w:rFonts w:ascii="Times New Roman" w:hAnsi="Times New Roman" w:cs="Times New Roman"/>
          <w:sz w:val="24"/>
          <w:szCs w:val="24"/>
        </w:rPr>
        <w:t xml:space="preserve">. En ese instante, </w:t>
      </w:r>
      <w:r w:rsidR="00490E32" w:rsidRPr="008D68EE">
        <w:rPr>
          <w:rFonts w:ascii="Times New Roman" w:hAnsi="Times New Roman" w:cs="Times New Roman"/>
          <w:sz w:val="24"/>
          <w:szCs w:val="24"/>
        </w:rPr>
        <w:t xml:space="preserve">abandoné e incluso presumí de rechazar a </w:t>
      </w:r>
      <w:r w:rsidR="00490E32" w:rsidRPr="008D68EE">
        <w:rPr>
          <w:rFonts w:ascii="Times New Roman" w:hAnsi="Times New Roman" w:cs="Times New Roman"/>
          <w:sz w:val="24"/>
          <w:szCs w:val="24"/>
        </w:rPr>
        <w:lastRenderedPageBreak/>
        <w:t xml:space="preserve">Dios y el cristianismo. Mis preguntas eran las </w:t>
      </w:r>
      <w:r w:rsidR="00011274">
        <w:rPr>
          <w:rFonts w:ascii="Times New Roman" w:hAnsi="Times New Roman" w:cs="Times New Roman"/>
          <w:sz w:val="24"/>
          <w:szCs w:val="24"/>
        </w:rPr>
        <w:t xml:space="preserve">que se puede hacer </w:t>
      </w:r>
      <w:r w:rsidR="00490E32" w:rsidRPr="008D68EE">
        <w:rPr>
          <w:rFonts w:ascii="Times New Roman" w:hAnsi="Times New Roman" w:cs="Times New Roman"/>
          <w:sz w:val="24"/>
          <w:szCs w:val="24"/>
        </w:rPr>
        <w:t>todo pequeño filósofo: ¿quiénes somos?, ¿de dónde venimos?, ¿a dónde vamos?, ¿quién es Dios?, ¿por qué hay un Dios?, ¿cuál es entonces el papel de la ciencia?...</w:t>
      </w:r>
      <w:r w:rsidR="001B232E">
        <w:rPr>
          <w:rFonts w:ascii="Times New Roman" w:hAnsi="Times New Roman" w:cs="Times New Roman"/>
          <w:sz w:val="24"/>
          <w:szCs w:val="24"/>
        </w:rPr>
        <w:t xml:space="preserve"> Era una especia de estereotipo </w:t>
      </w:r>
      <w:r w:rsidR="00382043">
        <w:rPr>
          <w:rFonts w:ascii="Times New Roman" w:hAnsi="Times New Roman" w:cs="Times New Roman"/>
          <w:sz w:val="24"/>
          <w:szCs w:val="24"/>
        </w:rPr>
        <w:t>juvenil</w:t>
      </w:r>
      <w:r w:rsidR="001B232E">
        <w:rPr>
          <w:rFonts w:ascii="Times New Roman" w:hAnsi="Times New Roman" w:cs="Times New Roman"/>
          <w:sz w:val="24"/>
          <w:szCs w:val="24"/>
        </w:rPr>
        <w:t xml:space="preserve">: joven </w:t>
      </w:r>
      <w:r w:rsidR="00382043">
        <w:rPr>
          <w:rFonts w:ascii="Times New Roman" w:hAnsi="Times New Roman" w:cs="Times New Roman"/>
          <w:sz w:val="24"/>
          <w:szCs w:val="24"/>
        </w:rPr>
        <w:t>agnóstico</w:t>
      </w:r>
      <w:r w:rsidR="001B232E">
        <w:rPr>
          <w:rFonts w:ascii="Times New Roman" w:hAnsi="Times New Roman" w:cs="Times New Roman"/>
          <w:sz w:val="24"/>
          <w:szCs w:val="24"/>
        </w:rPr>
        <w:t xml:space="preserve">, pelo largo </w:t>
      </w:r>
      <w:r w:rsidR="00382043">
        <w:rPr>
          <w:rFonts w:ascii="Times New Roman" w:hAnsi="Times New Roman" w:cs="Times New Roman"/>
          <w:sz w:val="24"/>
          <w:szCs w:val="24"/>
        </w:rPr>
        <w:t>y que pasaba las horas tocando la guitarra.</w:t>
      </w:r>
      <w:r w:rsidR="00EE0395">
        <w:rPr>
          <w:rFonts w:ascii="Times New Roman" w:hAnsi="Times New Roman" w:cs="Times New Roman"/>
          <w:sz w:val="24"/>
          <w:szCs w:val="24"/>
        </w:rPr>
        <w:t xml:space="preserve"> En ese </w:t>
      </w:r>
      <w:r w:rsidR="00E54519">
        <w:rPr>
          <w:rFonts w:ascii="Times New Roman" w:hAnsi="Times New Roman" w:cs="Times New Roman"/>
          <w:sz w:val="24"/>
          <w:szCs w:val="24"/>
        </w:rPr>
        <w:t>contexto</w:t>
      </w:r>
      <w:r w:rsidR="00EE0395">
        <w:rPr>
          <w:rFonts w:ascii="Times New Roman" w:hAnsi="Times New Roman" w:cs="Times New Roman"/>
          <w:sz w:val="24"/>
          <w:szCs w:val="24"/>
        </w:rPr>
        <w:t xml:space="preserve">, seguía </w:t>
      </w:r>
      <w:r w:rsidR="00E54519">
        <w:rPr>
          <w:rFonts w:ascii="Times New Roman" w:hAnsi="Times New Roman" w:cs="Times New Roman"/>
          <w:sz w:val="24"/>
          <w:szCs w:val="24"/>
        </w:rPr>
        <w:t>apreciando</w:t>
      </w:r>
      <w:r w:rsidR="00EE0395">
        <w:rPr>
          <w:rFonts w:ascii="Times New Roman" w:hAnsi="Times New Roman" w:cs="Times New Roman"/>
          <w:sz w:val="24"/>
          <w:szCs w:val="24"/>
        </w:rPr>
        <w:t xml:space="preserve"> el bien que suponía l</w:t>
      </w:r>
      <w:r w:rsidR="00490E32" w:rsidRPr="008D68EE">
        <w:rPr>
          <w:rFonts w:ascii="Times New Roman" w:hAnsi="Times New Roman" w:cs="Times New Roman"/>
          <w:sz w:val="24"/>
          <w:szCs w:val="24"/>
        </w:rPr>
        <w:t>a filosofía no dejó de</w:t>
      </w:r>
      <w:r w:rsidR="00EE0395">
        <w:rPr>
          <w:rFonts w:ascii="Times New Roman" w:hAnsi="Times New Roman" w:cs="Times New Roman"/>
          <w:sz w:val="24"/>
          <w:szCs w:val="24"/>
        </w:rPr>
        <w:t xml:space="preserve">  </w:t>
      </w:r>
      <w:r w:rsidR="00490E32" w:rsidRPr="008D68EE">
        <w:rPr>
          <w:rFonts w:ascii="Times New Roman" w:hAnsi="Times New Roman" w:cs="Times New Roman"/>
          <w:sz w:val="24"/>
          <w:szCs w:val="24"/>
        </w:rPr>
        <w:t>eñarme cosas</w:t>
      </w:r>
      <w:r w:rsidR="00EE0395">
        <w:rPr>
          <w:rFonts w:ascii="Times New Roman" w:hAnsi="Times New Roman" w:cs="Times New Roman"/>
          <w:sz w:val="24"/>
          <w:szCs w:val="24"/>
        </w:rPr>
        <w:t xml:space="preserve">; en especial, el juicio sobre </w:t>
      </w:r>
      <w:r w:rsidR="00490E32" w:rsidRPr="008D68EE">
        <w:rPr>
          <w:rFonts w:ascii="Times New Roman" w:hAnsi="Times New Roman" w:cs="Times New Roman"/>
          <w:sz w:val="24"/>
          <w:szCs w:val="24"/>
        </w:rPr>
        <w:t xml:space="preserve">las diferentes formas de pensamiento y </w:t>
      </w:r>
      <w:r w:rsidR="0011272E">
        <w:rPr>
          <w:rFonts w:ascii="Times New Roman" w:hAnsi="Times New Roman" w:cs="Times New Roman"/>
          <w:sz w:val="24"/>
          <w:szCs w:val="24"/>
        </w:rPr>
        <w:t xml:space="preserve">la forma de </w:t>
      </w:r>
      <w:r w:rsidR="00490E32" w:rsidRPr="008D68EE">
        <w:rPr>
          <w:rFonts w:ascii="Times New Roman" w:hAnsi="Times New Roman" w:cs="Times New Roman"/>
          <w:sz w:val="24"/>
          <w:szCs w:val="24"/>
        </w:rPr>
        <w:t xml:space="preserve"> aplicar la lógica. </w:t>
      </w:r>
    </w:p>
    <w:p w14:paraId="3781D5CE" w14:textId="19A96279" w:rsidR="00D03AD1" w:rsidRPr="008D68EE" w:rsidRDefault="0011272E"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Tras este periodo y durante los primeros años de Universidad</w:t>
      </w:r>
      <w:r w:rsidR="002B4153">
        <w:rPr>
          <w:rFonts w:ascii="Times New Roman" w:hAnsi="Times New Roman" w:cs="Times New Roman"/>
          <w:sz w:val="24"/>
          <w:szCs w:val="24"/>
        </w:rPr>
        <w:t xml:space="preserve"> la pregunta de Dios o sobre Dios </w:t>
      </w:r>
      <w:r w:rsidR="000569A3">
        <w:rPr>
          <w:rFonts w:ascii="Times New Roman" w:hAnsi="Times New Roman" w:cs="Times New Roman"/>
          <w:sz w:val="24"/>
          <w:szCs w:val="24"/>
        </w:rPr>
        <w:t xml:space="preserve">volvió </w:t>
      </w:r>
      <w:r w:rsidR="002B4153">
        <w:rPr>
          <w:rFonts w:ascii="Times New Roman" w:hAnsi="Times New Roman" w:cs="Times New Roman"/>
          <w:sz w:val="24"/>
          <w:szCs w:val="24"/>
        </w:rPr>
        <w:t xml:space="preserve"> a interesarme</w:t>
      </w:r>
      <w:r w:rsidR="000569A3">
        <w:rPr>
          <w:rFonts w:ascii="Times New Roman" w:hAnsi="Times New Roman" w:cs="Times New Roman"/>
          <w:sz w:val="24"/>
          <w:szCs w:val="24"/>
        </w:rPr>
        <w:t>. En mis estudios del Grado de H</w:t>
      </w:r>
      <w:r w:rsidR="006A6EF1">
        <w:rPr>
          <w:rFonts w:ascii="Times New Roman" w:hAnsi="Times New Roman" w:cs="Times New Roman"/>
          <w:sz w:val="24"/>
          <w:szCs w:val="24"/>
        </w:rPr>
        <w:t>umanidades y en contacto con la Literatura, el Arte, la Historia o la Filosofía</w:t>
      </w:r>
      <w:r w:rsidR="00B2748A">
        <w:rPr>
          <w:rFonts w:ascii="Times New Roman" w:hAnsi="Times New Roman" w:cs="Times New Roman"/>
          <w:sz w:val="24"/>
          <w:szCs w:val="24"/>
        </w:rPr>
        <w:t xml:space="preserve"> </w:t>
      </w:r>
      <w:r w:rsidR="00FC33B4">
        <w:rPr>
          <w:rFonts w:ascii="Times New Roman" w:hAnsi="Times New Roman" w:cs="Times New Roman"/>
          <w:sz w:val="24"/>
          <w:szCs w:val="24"/>
        </w:rPr>
        <w:t>descubrí</w:t>
      </w:r>
      <w:r w:rsidR="00B2748A">
        <w:rPr>
          <w:rFonts w:ascii="Times New Roman" w:hAnsi="Times New Roman" w:cs="Times New Roman"/>
          <w:sz w:val="24"/>
          <w:szCs w:val="24"/>
        </w:rPr>
        <w:t xml:space="preserve"> una forma nueva de preguntarme por Dios. Entonces, Dios se me hacía como evidente en </w:t>
      </w:r>
      <w:r w:rsidR="00683E75">
        <w:rPr>
          <w:rFonts w:ascii="Times New Roman" w:hAnsi="Times New Roman" w:cs="Times New Roman"/>
          <w:sz w:val="24"/>
          <w:szCs w:val="24"/>
        </w:rPr>
        <w:t>otros aspectos</w:t>
      </w:r>
      <w:r w:rsidR="00B2748A">
        <w:rPr>
          <w:rFonts w:ascii="Times New Roman" w:hAnsi="Times New Roman" w:cs="Times New Roman"/>
          <w:sz w:val="24"/>
          <w:szCs w:val="24"/>
        </w:rPr>
        <w:t xml:space="preserve"> de la existencia</w:t>
      </w:r>
      <w:r w:rsidR="00FC33B4">
        <w:rPr>
          <w:rFonts w:ascii="Times New Roman" w:hAnsi="Times New Roman" w:cs="Times New Roman"/>
          <w:sz w:val="24"/>
          <w:szCs w:val="24"/>
        </w:rPr>
        <w:t>, algo que antes no me había sucedido</w:t>
      </w:r>
      <w:r w:rsidR="00713789">
        <w:rPr>
          <w:rFonts w:ascii="Times New Roman" w:hAnsi="Times New Roman" w:cs="Times New Roman"/>
          <w:sz w:val="24"/>
          <w:szCs w:val="24"/>
        </w:rPr>
        <w:t>: mi familia, el arte o, en especial, la música</w:t>
      </w:r>
      <w:r w:rsidR="000D4F41">
        <w:rPr>
          <w:rFonts w:ascii="Times New Roman" w:hAnsi="Times New Roman" w:cs="Times New Roman"/>
          <w:sz w:val="24"/>
          <w:szCs w:val="24"/>
        </w:rPr>
        <w:t>. Así, ante la belleza la única respuesta posible era: “</w:t>
      </w:r>
      <w:r w:rsidR="000D4F41" w:rsidRPr="008D68EE">
        <w:rPr>
          <w:rFonts w:ascii="Times New Roman" w:hAnsi="Times New Roman" w:cs="Times New Roman"/>
          <w:sz w:val="24"/>
          <w:szCs w:val="24"/>
        </w:rPr>
        <w:t xml:space="preserve">Esto es imposible que lo haya hecho una persona”. </w:t>
      </w:r>
      <w:r w:rsidR="00490E32" w:rsidRPr="008D68EE">
        <w:rPr>
          <w:rFonts w:ascii="Times New Roman" w:hAnsi="Times New Roman" w:cs="Times New Roman"/>
          <w:sz w:val="24"/>
          <w:szCs w:val="24"/>
        </w:rPr>
        <w:t>Cuando terminé el colegio</w:t>
      </w:r>
      <w:r w:rsidR="00862CFC" w:rsidRPr="008D68EE">
        <w:rPr>
          <w:rFonts w:ascii="Times New Roman" w:hAnsi="Times New Roman" w:cs="Times New Roman"/>
          <w:sz w:val="24"/>
          <w:szCs w:val="24"/>
        </w:rPr>
        <w:t>, en esa etapa, no recuerdo muy bien cuando, es cuando comencé a volver a interesarme por Dios.</w:t>
      </w:r>
      <w:r w:rsidR="00D03AD1" w:rsidRPr="008D68EE">
        <w:rPr>
          <w:rFonts w:ascii="Times New Roman" w:hAnsi="Times New Roman" w:cs="Times New Roman"/>
          <w:sz w:val="24"/>
          <w:szCs w:val="24"/>
        </w:rPr>
        <w:t xml:space="preserve"> </w:t>
      </w:r>
      <w:r w:rsidR="00D67F49">
        <w:rPr>
          <w:rFonts w:ascii="Times New Roman" w:hAnsi="Times New Roman" w:cs="Times New Roman"/>
          <w:sz w:val="24"/>
          <w:szCs w:val="24"/>
        </w:rPr>
        <w:t xml:space="preserve">Era como la experiencia de algo catártico un nuevo entendimiento que, aunque no me consideraba un hombre religioso, me permitía </w:t>
      </w:r>
      <w:r w:rsidR="00D03AD1" w:rsidRPr="008D68EE">
        <w:rPr>
          <w:rFonts w:ascii="Times New Roman" w:hAnsi="Times New Roman" w:cs="Times New Roman"/>
          <w:sz w:val="24"/>
          <w:szCs w:val="24"/>
        </w:rPr>
        <w:t>valorar el poder de ciertas cosas.</w:t>
      </w:r>
    </w:p>
    <w:p w14:paraId="3FF2B9D5" w14:textId="096F9F42" w:rsidR="00BE3DD3" w:rsidRDefault="00A4178D"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faltaba un paso</w:t>
      </w:r>
      <w:r w:rsidR="009701AD">
        <w:rPr>
          <w:rFonts w:ascii="Times New Roman" w:hAnsi="Times New Roman" w:cs="Times New Roman"/>
          <w:sz w:val="24"/>
          <w:szCs w:val="24"/>
        </w:rPr>
        <w:t xml:space="preserve"> que considero esencial en este proceso de constitución de la pregunta. La vida </w:t>
      </w:r>
      <w:r w:rsidR="00D03AD1" w:rsidRPr="008D68EE">
        <w:rPr>
          <w:rFonts w:ascii="Times New Roman" w:hAnsi="Times New Roman" w:cs="Times New Roman"/>
          <w:sz w:val="24"/>
          <w:szCs w:val="24"/>
        </w:rPr>
        <w:t>comenzó a tener sentido</w:t>
      </w:r>
      <w:r w:rsidR="009F1337">
        <w:rPr>
          <w:rFonts w:ascii="Times New Roman" w:hAnsi="Times New Roman" w:cs="Times New Roman"/>
          <w:sz w:val="24"/>
          <w:szCs w:val="24"/>
        </w:rPr>
        <w:t xml:space="preserve"> nuevo, un color </w:t>
      </w:r>
      <w:r w:rsidR="006554AE">
        <w:rPr>
          <w:rFonts w:ascii="Times New Roman" w:hAnsi="Times New Roman" w:cs="Times New Roman"/>
          <w:sz w:val="24"/>
          <w:szCs w:val="24"/>
        </w:rPr>
        <w:t xml:space="preserve">especial, </w:t>
      </w:r>
      <w:r w:rsidR="006554AE" w:rsidRPr="008D68EE">
        <w:rPr>
          <w:rFonts w:ascii="Times New Roman" w:hAnsi="Times New Roman" w:cs="Times New Roman"/>
          <w:sz w:val="24"/>
          <w:szCs w:val="24"/>
        </w:rPr>
        <w:t>cuando</w:t>
      </w:r>
      <w:r w:rsidR="00D03AD1" w:rsidRPr="008D68EE">
        <w:rPr>
          <w:rFonts w:ascii="Times New Roman" w:hAnsi="Times New Roman" w:cs="Times New Roman"/>
          <w:sz w:val="24"/>
          <w:szCs w:val="24"/>
        </w:rPr>
        <w:t xml:space="preserve"> encontré a Candela, mi actual compañera de vida y a la que le debo tanto que es imposible</w:t>
      </w:r>
      <w:r w:rsidR="009F1337">
        <w:rPr>
          <w:rFonts w:ascii="Times New Roman" w:hAnsi="Times New Roman" w:cs="Times New Roman"/>
          <w:sz w:val="24"/>
          <w:szCs w:val="24"/>
        </w:rPr>
        <w:t xml:space="preserve"> decirlo</w:t>
      </w:r>
      <w:r w:rsidR="00D03AD1" w:rsidRPr="008D68EE">
        <w:rPr>
          <w:rFonts w:ascii="Times New Roman" w:hAnsi="Times New Roman" w:cs="Times New Roman"/>
          <w:sz w:val="24"/>
          <w:szCs w:val="24"/>
        </w:rPr>
        <w:t xml:space="preserve">. </w:t>
      </w:r>
      <w:r w:rsidR="009F1337">
        <w:rPr>
          <w:rFonts w:ascii="Times New Roman" w:hAnsi="Times New Roman" w:cs="Times New Roman"/>
          <w:sz w:val="24"/>
          <w:szCs w:val="24"/>
        </w:rPr>
        <w:t xml:space="preserve">Este amor hacia ella y de ella hacia mí </w:t>
      </w:r>
      <w:r w:rsidR="00D03AD1" w:rsidRPr="008D68EE">
        <w:rPr>
          <w:rFonts w:ascii="Times New Roman" w:hAnsi="Times New Roman" w:cs="Times New Roman"/>
          <w:sz w:val="24"/>
          <w:szCs w:val="24"/>
        </w:rPr>
        <w:t>me hace pensar que debe haber un Dios</w:t>
      </w:r>
      <w:r w:rsidR="003727D9">
        <w:rPr>
          <w:rFonts w:ascii="Times New Roman" w:hAnsi="Times New Roman" w:cs="Times New Roman"/>
          <w:sz w:val="24"/>
          <w:szCs w:val="24"/>
        </w:rPr>
        <w:t xml:space="preserve">, queramos llamarlo como queramos (amor, Demiurgo, </w:t>
      </w:r>
      <w:r w:rsidR="00E54519">
        <w:rPr>
          <w:rFonts w:ascii="Times New Roman" w:hAnsi="Times New Roman" w:cs="Times New Roman"/>
          <w:sz w:val="24"/>
          <w:szCs w:val="24"/>
        </w:rPr>
        <w:t>etc.</w:t>
      </w:r>
      <w:r w:rsidR="003727D9">
        <w:rPr>
          <w:rFonts w:ascii="Times New Roman" w:hAnsi="Times New Roman" w:cs="Times New Roman"/>
          <w:sz w:val="24"/>
          <w:szCs w:val="24"/>
        </w:rPr>
        <w:t>…)</w:t>
      </w:r>
      <w:r w:rsidR="00D03AD1" w:rsidRPr="008D68EE">
        <w:rPr>
          <w:rFonts w:ascii="Times New Roman" w:hAnsi="Times New Roman" w:cs="Times New Roman"/>
          <w:sz w:val="24"/>
          <w:szCs w:val="24"/>
        </w:rPr>
        <w:t xml:space="preserve">. </w:t>
      </w:r>
      <w:r w:rsidR="008412ED">
        <w:rPr>
          <w:rFonts w:ascii="Times New Roman" w:hAnsi="Times New Roman" w:cs="Times New Roman"/>
          <w:sz w:val="24"/>
          <w:szCs w:val="24"/>
        </w:rPr>
        <w:t>No fue un antes y un después, fue, como todo en la vida, algo gradual. Pero es</w:t>
      </w:r>
      <w:r w:rsidR="00D03AD1" w:rsidRPr="008D68EE">
        <w:rPr>
          <w:rFonts w:ascii="Times New Roman" w:hAnsi="Times New Roman" w:cs="Times New Roman"/>
          <w:sz w:val="24"/>
          <w:szCs w:val="24"/>
        </w:rPr>
        <w:t xml:space="preserve"> desde entonces cuando mi fe en algo más poderoso que la vida real comenzó a cobrar sentido</w:t>
      </w:r>
      <w:r w:rsidR="008412ED">
        <w:rPr>
          <w:rFonts w:ascii="Times New Roman" w:hAnsi="Times New Roman" w:cs="Times New Roman"/>
          <w:sz w:val="24"/>
          <w:szCs w:val="24"/>
        </w:rPr>
        <w:t xml:space="preserve">. </w:t>
      </w:r>
    </w:p>
    <w:p w14:paraId="27FD0CCE" w14:textId="4F81D4CB" w:rsidR="006554AE" w:rsidRDefault="006554AE"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b) Hipótesis</w:t>
      </w:r>
    </w:p>
    <w:p w14:paraId="57817D31" w14:textId="08D933D6" w:rsidR="006554AE" w:rsidRDefault="006554AE"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contexto personal me llevo a </w:t>
      </w:r>
      <w:r w:rsidR="00683E75">
        <w:rPr>
          <w:rFonts w:ascii="Times New Roman" w:hAnsi="Times New Roman" w:cs="Times New Roman"/>
          <w:sz w:val="24"/>
          <w:szCs w:val="24"/>
        </w:rPr>
        <w:t>investigar si la cuestión de Dios, que había podido identificar en las distintas etapas de mi vida, tenía sentido. Si</w:t>
      </w:r>
      <w:r w:rsidR="00DC753F">
        <w:rPr>
          <w:rFonts w:ascii="Times New Roman" w:hAnsi="Times New Roman" w:cs="Times New Roman"/>
          <w:sz w:val="24"/>
          <w:szCs w:val="24"/>
        </w:rPr>
        <w:t xml:space="preserve"> el proceso vital en el que me hallaba es común a todos los seres humanos. En definitiva, ¿</w:t>
      </w:r>
      <w:r w:rsidR="00321182">
        <w:rPr>
          <w:rFonts w:ascii="Times New Roman" w:hAnsi="Times New Roman" w:cs="Times New Roman"/>
          <w:sz w:val="24"/>
          <w:szCs w:val="24"/>
        </w:rPr>
        <w:t>hasta</w:t>
      </w:r>
      <w:r w:rsidR="00DC753F">
        <w:rPr>
          <w:rFonts w:ascii="Times New Roman" w:hAnsi="Times New Roman" w:cs="Times New Roman"/>
          <w:sz w:val="24"/>
          <w:szCs w:val="24"/>
        </w:rPr>
        <w:t xml:space="preserve"> qué punto el ser humano es un sujeto religioso?</w:t>
      </w:r>
      <w:r w:rsidR="00321182">
        <w:rPr>
          <w:rFonts w:ascii="Times New Roman" w:hAnsi="Times New Roman" w:cs="Times New Roman"/>
          <w:sz w:val="24"/>
          <w:szCs w:val="24"/>
        </w:rPr>
        <w:t xml:space="preserve"> En esta pregunta se condensa la experiencia existencial en la que me hallaba</w:t>
      </w:r>
      <w:r w:rsidR="0045727D">
        <w:rPr>
          <w:rFonts w:ascii="Times New Roman" w:hAnsi="Times New Roman" w:cs="Times New Roman"/>
          <w:sz w:val="24"/>
          <w:szCs w:val="24"/>
        </w:rPr>
        <w:t>. Quería saber si lo que me había sucedido era algo común a cualquier ser humano, es decir, si la experiencia religiosa es consustancial y esencial al corazón del hombre</w:t>
      </w:r>
      <w:r w:rsidR="00B6660F">
        <w:rPr>
          <w:rFonts w:ascii="Times New Roman" w:hAnsi="Times New Roman" w:cs="Times New Roman"/>
          <w:sz w:val="24"/>
          <w:szCs w:val="24"/>
        </w:rPr>
        <w:t>.</w:t>
      </w:r>
    </w:p>
    <w:p w14:paraId="7BB81BA4" w14:textId="503B514E" w:rsidR="00B6660F" w:rsidRDefault="00B6660F"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qué extrapolar una experiencia personal a algo común a todos los hombres</w:t>
      </w:r>
      <w:r w:rsidR="00A86547">
        <w:rPr>
          <w:rFonts w:ascii="Times New Roman" w:hAnsi="Times New Roman" w:cs="Times New Roman"/>
          <w:sz w:val="24"/>
          <w:szCs w:val="24"/>
        </w:rPr>
        <w:t xml:space="preserve">? En el camino hacia ella, descubrí que no era algo individual, sino que se podía observar a través de la literatura, el arte y, sobre todo, la filosofía, que la pregunta por Dios estaba presente a lo largo de las distintas épocas y sociedades. El hombre descubre que </w:t>
      </w:r>
      <w:r w:rsidR="00B3089A">
        <w:rPr>
          <w:rFonts w:ascii="Times New Roman" w:hAnsi="Times New Roman" w:cs="Times New Roman"/>
          <w:sz w:val="24"/>
          <w:szCs w:val="24"/>
        </w:rPr>
        <w:t>en él habitan</w:t>
      </w:r>
      <w:r w:rsidR="00A86547">
        <w:rPr>
          <w:rFonts w:ascii="Times New Roman" w:hAnsi="Times New Roman" w:cs="Times New Roman"/>
          <w:sz w:val="24"/>
          <w:szCs w:val="24"/>
        </w:rPr>
        <w:t xml:space="preserve"> un conjunto de exigencias </w:t>
      </w:r>
      <w:r w:rsidR="00DB214D">
        <w:rPr>
          <w:rFonts w:ascii="Times New Roman" w:hAnsi="Times New Roman" w:cs="Times New Roman"/>
          <w:sz w:val="24"/>
          <w:szCs w:val="24"/>
        </w:rPr>
        <w:t xml:space="preserve">originales: bien, justicia, verdad, belleza que no se pueden saciar </w:t>
      </w:r>
      <w:r w:rsidR="00B3089A">
        <w:rPr>
          <w:rFonts w:ascii="Times New Roman" w:hAnsi="Times New Roman" w:cs="Times New Roman"/>
          <w:sz w:val="24"/>
          <w:szCs w:val="24"/>
        </w:rPr>
        <w:t xml:space="preserve">a través del consumo de distintas experiencias. Las cuestiones esenciales se denominan así, porque constituyen el núcleo del ser aquello hacia lo que el ser humano tiende por naturaleza. </w:t>
      </w:r>
      <w:r w:rsidR="00DB214D">
        <w:rPr>
          <w:rFonts w:ascii="Times New Roman" w:hAnsi="Times New Roman" w:cs="Times New Roman"/>
          <w:sz w:val="24"/>
          <w:szCs w:val="24"/>
        </w:rPr>
        <w:t xml:space="preserve"> </w:t>
      </w:r>
    </w:p>
    <w:p w14:paraId="74F35694" w14:textId="192A7E4C" w:rsidR="00FD7D1B" w:rsidRDefault="00FD7D1B"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C20726">
        <w:rPr>
          <w:rFonts w:ascii="Times New Roman" w:hAnsi="Times New Roman" w:cs="Times New Roman"/>
          <w:sz w:val="24"/>
          <w:szCs w:val="24"/>
        </w:rPr>
        <w:t>Metodología</w:t>
      </w:r>
    </w:p>
    <w:p w14:paraId="240C7279" w14:textId="7695873B" w:rsidR="00321182" w:rsidRDefault="00227F72"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siguiente paso fue </w:t>
      </w:r>
      <w:r w:rsidR="00C20726">
        <w:rPr>
          <w:rFonts w:ascii="Times New Roman" w:hAnsi="Times New Roman" w:cs="Times New Roman"/>
          <w:sz w:val="24"/>
          <w:szCs w:val="24"/>
        </w:rPr>
        <w:t>encontrar una forma de articular académicamente e</w:t>
      </w:r>
      <w:r w:rsidR="00B0000D">
        <w:rPr>
          <w:rFonts w:ascii="Times New Roman" w:hAnsi="Times New Roman" w:cs="Times New Roman"/>
          <w:sz w:val="24"/>
          <w:szCs w:val="24"/>
        </w:rPr>
        <w:t>l conjunto de hipótesis personales. A lo largo de la Historia de la filosofía, la cuestión de Dios se aborda de muy diferentes formas. Esta, por ejemplo, la posibilidad raci</w:t>
      </w:r>
      <w:r w:rsidR="00DD6BC1">
        <w:rPr>
          <w:rFonts w:ascii="Times New Roman" w:hAnsi="Times New Roman" w:cs="Times New Roman"/>
          <w:sz w:val="24"/>
          <w:szCs w:val="24"/>
        </w:rPr>
        <w:t>o</w:t>
      </w:r>
      <w:r w:rsidR="00B0000D">
        <w:rPr>
          <w:rFonts w:ascii="Times New Roman" w:hAnsi="Times New Roman" w:cs="Times New Roman"/>
          <w:sz w:val="24"/>
          <w:szCs w:val="24"/>
        </w:rPr>
        <w:t>n</w:t>
      </w:r>
      <w:r w:rsidR="00DD6BC1">
        <w:rPr>
          <w:rFonts w:ascii="Times New Roman" w:hAnsi="Times New Roman" w:cs="Times New Roman"/>
          <w:sz w:val="24"/>
          <w:szCs w:val="24"/>
        </w:rPr>
        <w:t>a</w:t>
      </w:r>
      <w:r w:rsidR="00B0000D">
        <w:rPr>
          <w:rFonts w:ascii="Times New Roman" w:hAnsi="Times New Roman" w:cs="Times New Roman"/>
          <w:sz w:val="24"/>
          <w:szCs w:val="24"/>
        </w:rPr>
        <w:t xml:space="preserve">l de una demostración de la existencia de Dios cuya cumbre está en las cinco vías de Santo Tomás de Aquino. Por no citar, el argumento ontológico, tal y como lo denominase </w:t>
      </w:r>
      <w:r w:rsidR="00DD6BC1">
        <w:rPr>
          <w:rFonts w:ascii="Times New Roman" w:hAnsi="Times New Roman" w:cs="Times New Roman"/>
          <w:sz w:val="24"/>
          <w:szCs w:val="24"/>
        </w:rPr>
        <w:t xml:space="preserve">Kant, que es una de las formas más recurrentes a lo largo de la historia del pensamiento. </w:t>
      </w:r>
    </w:p>
    <w:p w14:paraId="63A96DA7" w14:textId="3E9BD024" w:rsidR="00C06BC2" w:rsidRPr="008D68EE" w:rsidRDefault="00C06BC2"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la aproximación filosófica al tema debía enfocarse desde otra perspectiva </w:t>
      </w:r>
      <w:r w:rsidR="0076421B">
        <w:rPr>
          <w:rFonts w:ascii="Times New Roman" w:hAnsi="Times New Roman" w:cs="Times New Roman"/>
          <w:sz w:val="24"/>
          <w:szCs w:val="24"/>
        </w:rPr>
        <w:t xml:space="preserve">que tuviera en cuenta el </w:t>
      </w:r>
      <w:r w:rsidR="00167663">
        <w:rPr>
          <w:rFonts w:ascii="Times New Roman" w:hAnsi="Times New Roman" w:cs="Times New Roman"/>
          <w:sz w:val="24"/>
          <w:szCs w:val="24"/>
        </w:rPr>
        <w:t>viaje realizado por mi propia experiencia: la formación moral en el cristianismo, su negación y su descubrimiento a través de la experiencia</w:t>
      </w:r>
      <w:r w:rsidR="00644C87">
        <w:rPr>
          <w:rFonts w:ascii="Times New Roman" w:hAnsi="Times New Roman" w:cs="Times New Roman"/>
          <w:sz w:val="24"/>
          <w:szCs w:val="24"/>
        </w:rPr>
        <w:t xml:space="preserve"> en un proceso no concluido y que sigue creciendo. Por eso, me decide por estudiar el tema de Dios en dos autores que no me eran del todo lejanos y que podían ayudar a comprender mi situación: San Agustín y B. Pascal</w:t>
      </w:r>
    </w:p>
    <w:p w14:paraId="79B2687E" w14:textId="5F5AA526" w:rsidR="002F68ED" w:rsidRDefault="00D03AD1"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 xml:space="preserve">¿Por qué Pascal? En casa se ha valorado mucho a Pascal. Mi padre tiene muchos de sus escritos y ha admirado siempre al autor. </w:t>
      </w:r>
      <w:r w:rsidR="005F3172">
        <w:rPr>
          <w:rFonts w:ascii="Times New Roman" w:hAnsi="Times New Roman" w:cs="Times New Roman"/>
          <w:sz w:val="24"/>
          <w:szCs w:val="24"/>
        </w:rPr>
        <w:t>Matemático y</w:t>
      </w:r>
      <w:r w:rsidRPr="008D68EE">
        <w:rPr>
          <w:rFonts w:ascii="Times New Roman" w:hAnsi="Times New Roman" w:cs="Times New Roman"/>
          <w:sz w:val="24"/>
          <w:szCs w:val="24"/>
        </w:rPr>
        <w:t xml:space="preserve"> científico de éxito en Francia cuyos inventos cambiaron muchos de los procedimientos de la tecnología y el conocimiento</w:t>
      </w:r>
      <w:r w:rsidR="008D68EE" w:rsidRPr="008D68EE">
        <w:rPr>
          <w:rFonts w:ascii="Times New Roman" w:hAnsi="Times New Roman" w:cs="Times New Roman"/>
          <w:sz w:val="24"/>
          <w:szCs w:val="24"/>
        </w:rPr>
        <w:t xml:space="preserve"> (aquí hay que valorar a la ‘</w:t>
      </w:r>
      <w:proofErr w:type="spellStart"/>
      <w:r w:rsidR="008D68EE" w:rsidRPr="008D68EE">
        <w:rPr>
          <w:rFonts w:ascii="Times New Roman" w:hAnsi="Times New Roman" w:cs="Times New Roman"/>
          <w:sz w:val="24"/>
          <w:szCs w:val="24"/>
        </w:rPr>
        <w:t>Roulette</w:t>
      </w:r>
      <w:proofErr w:type="spellEnd"/>
      <w:r w:rsidR="008D68EE" w:rsidRPr="008D68EE">
        <w:rPr>
          <w:rFonts w:ascii="Times New Roman" w:hAnsi="Times New Roman" w:cs="Times New Roman"/>
          <w:sz w:val="24"/>
          <w:szCs w:val="24"/>
        </w:rPr>
        <w:t xml:space="preserve">’, que no solo sirvió para desenredar problemas matemáticos si no para enredar a la sociedad </w:t>
      </w:r>
      <w:r w:rsidR="005F3172">
        <w:rPr>
          <w:rFonts w:ascii="Times New Roman" w:hAnsi="Times New Roman" w:cs="Times New Roman"/>
          <w:sz w:val="24"/>
          <w:szCs w:val="24"/>
        </w:rPr>
        <w:t>en la ludopatía</w:t>
      </w:r>
      <w:r w:rsidR="008D68EE" w:rsidRPr="008D68EE">
        <w:rPr>
          <w:rFonts w:ascii="Times New Roman" w:hAnsi="Times New Roman" w:cs="Times New Roman"/>
          <w:sz w:val="24"/>
          <w:szCs w:val="24"/>
        </w:rPr>
        <w:t xml:space="preserve">). Pese a ser hombre de ciencias, su vida, trágica, se la pasó </w:t>
      </w:r>
      <w:r w:rsidR="002F68ED">
        <w:rPr>
          <w:rFonts w:ascii="Times New Roman" w:hAnsi="Times New Roman" w:cs="Times New Roman"/>
          <w:sz w:val="24"/>
          <w:szCs w:val="24"/>
        </w:rPr>
        <w:t>buscando</w:t>
      </w:r>
      <w:r w:rsidR="008D68EE" w:rsidRPr="008D68EE">
        <w:rPr>
          <w:rFonts w:ascii="Times New Roman" w:hAnsi="Times New Roman" w:cs="Times New Roman"/>
          <w:sz w:val="24"/>
          <w:szCs w:val="24"/>
        </w:rPr>
        <w:t xml:space="preserve"> la existencia de Dios. </w:t>
      </w:r>
      <w:r w:rsidR="002F68ED">
        <w:rPr>
          <w:rFonts w:ascii="Times New Roman" w:hAnsi="Times New Roman" w:cs="Times New Roman"/>
          <w:sz w:val="24"/>
          <w:szCs w:val="24"/>
        </w:rPr>
        <w:t>Una situación, aunque en contextos diferentes, similar a la mía. Por ello quiero indagar en el autor y conocer las herramientas que utiliza para tratar de explicar la existencia de Dios.</w:t>
      </w:r>
    </w:p>
    <w:p w14:paraId="2D29D0BB" w14:textId="5B495B21" w:rsidR="00D03AD1" w:rsidRDefault="002F68ED"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Creo además</w:t>
      </w:r>
      <w:r w:rsidR="008D68EE" w:rsidRPr="008D68EE">
        <w:rPr>
          <w:rFonts w:ascii="Times New Roman" w:hAnsi="Times New Roman" w:cs="Times New Roman"/>
          <w:sz w:val="24"/>
          <w:szCs w:val="24"/>
        </w:rPr>
        <w:t xml:space="preserve"> que es el mismo problema que sucede hoy en día. La gente que se pregunta el por qué de la vida solo puede pensar en Dios. Y la gente que no se lo pregunta (amplia mayoría) creo que ignora la pregunta, pero es consciente tanto de ella como de la </w:t>
      </w:r>
      <w:r w:rsidR="008D68EE" w:rsidRPr="008D68EE">
        <w:rPr>
          <w:rFonts w:ascii="Times New Roman" w:hAnsi="Times New Roman" w:cs="Times New Roman"/>
          <w:sz w:val="24"/>
          <w:szCs w:val="24"/>
        </w:rPr>
        <w:lastRenderedPageBreak/>
        <w:t xml:space="preserve">respuesta. </w:t>
      </w:r>
      <w:r w:rsidR="004F7B85">
        <w:rPr>
          <w:rFonts w:ascii="Times New Roman" w:hAnsi="Times New Roman" w:cs="Times New Roman"/>
          <w:sz w:val="24"/>
          <w:szCs w:val="24"/>
        </w:rPr>
        <w:t xml:space="preserve">Es por ello </w:t>
      </w:r>
      <w:proofErr w:type="gramStart"/>
      <w:r w:rsidR="004F7B85">
        <w:rPr>
          <w:rFonts w:ascii="Times New Roman" w:hAnsi="Times New Roman" w:cs="Times New Roman"/>
          <w:sz w:val="24"/>
          <w:szCs w:val="24"/>
        </w:rPr>
        <w:t>que</w:t>
      </w:r>
      <w:proofErr w:type="gramEnd"/>
      <w:r w:rsidR="004F7B85">
        <w:rPr>
          <w:rFonts w:ascii="Times New Roman" w:hAnsi="Times New Roman" w:cs="Times New Roman"/>
          <w:sz w:val="24"/>
          <w:szCs w:val="24"/>
        </w:rPr>
        <w:t xml:space="preserve"> voy a tratar de adentrarme en los Pensamientos de Pascal para intentar entender algunos de los problemas de la sociedad actual.</w:t>
      </w:r>
    </w:p>
    <w:p w14:paraId="3F1394DE" w14:textId="77777777" w:rsidR="002A3DCF" w:rsidRDefault="002A3DCF" w:rsidP="00E50368">
      <w:pPr>
        <w:spacing w:line="360" w:lineRule="auto"/>
        <w:jc w:val="both"/>
        <w:rPr>
          <w:rFonts w:ascii="Times New Roman" w:hAnsi="Times New Roman" w:cs="Times New Roman"/>
          <w:sz w:val="24"/>
          <w:szCs w:val="24"/>
        </w:rPr>
      </w:pPr>
    </w:p>
    <w:p w14:paraId="4B6E0BF3" w14:textId="6BD12ECC" w:rsidR="002A3DCF" w:rsidRDefault="002A3DCF"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Si hiciésemos un resumen de por qué yo estoy buscando esa pregunta hay que tener en cuenta las distintas fases por las que he pasado: un</w:t>
      </w:r>
      <w:r w:rsidR="00FA1044">
        <w:rPr>
          <w:rFonts w:ascii="Times New Roman" w:hAnsi="Times New Roman" w:cs="Times New Roman"/>
          <w:sz w:val="24"/>
          <w:szCs w:val="24"/>
        </w:rPr>
        <w:t xml:space="preserve">a primera marcada por la moral, una segunda de rechazo a Dios y una tercera de recuperación de fe. A estas alturas deberíamos hacer una primera pregunta: ¿qué pensador tiene una vida que se pueda asemejar a esta para que sea objeto de estudio? </w:t>
      </w:r>
    </w:p>
    <w:p w14:paraId="58CF0230" w14:textId="5A5551A8" w:rsidR="00FA1044" w:rsidRDefault="00FA1044"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pensarlo, ese es San Agustín de Hipona. De padre pagano y de madre cristiana, </w:t>
      </w:r>
      <w:proofErr w:type="spellStart"/>
      <w:r>
        <w:rPr>
          <w:rFonts w:ascii="Times New Roman" w:hAnsi="Times New Roman" w:cs="Times New Roman"/>
          <w:sz w:val="24"/>
          <w:szCs w:val="24"/>
        </w:rPr>
        <w:t>Aurelios</w:t>
      </w:r>
      <w:proofErr w:type="spellEnd"/>
      <w:r>
        <w:rPr>
          <w:rFonts w:ascii="Times New Roman" w:hAnsi="Times New Roman" w:cs="Times New Roman"/>
          <w:sz w:val="24"/>
          <w:szCs w:val="24"/>
        </w:rPr>
        <w:t xml:space="preserve"> Agustinos nace en Tagaste,</w:t>
      </w:r>
      <w:r w:rsidR="00947923">
        <w:rPr>
          <w:rFonts w:ascii="Times New Roman" w:hAnsi="Times New Roman" w:cs="Times New Roman"/>
          <w:sz w:val="24"/>
          <w:szCs w:val="24"/>
        </w:rPr>
        <w:t xml:space="preserve"> hoy </w:t>
      </w:r>
      <w:proofErr w:type="spellStart"/>
      <w:r w:rsidR="00947923">
        <w:rPr>
          <w:rFonts w:ascii="Times New Roman" w:hAnsi="Times New Roman" w:cs="Times New Roman"/>
          <w:sz w:val="24"/>
          <w:szCs w:val="24"/>
        </w:rPr>
        <w:t>Souk</w:t>
      </w:r>
      <w:proofErr w:type="spellEnd"/>
      <w:r w:rsidR="00947923">
        <w:rPr>
          <w:rFonts w:ascii="Times New Roman" w:hAnsi="Times New Roman" w:cs="Times New Roman"/>
          <w:sz w:val="24"/>
          <w:szCs w:val="24"/>
        </w:rPr>
        <w:t xml:space="preserve"> </w:t>
      </w:r>
      <w:proofErr w:type="spellStart"/>
      <w:r w:rsidR="00947923">
        <w:rPr>
          <w:rFonts w:ascii="Times New Roman" w:hAnsi="Times New Roman" w:cs="Times New Roman"/>
          <w:sz w:val="24"/>
          <w:szCs w:val="24"/>
        </w:rPr>
        <w:t>Ahras</w:t>
      </w:r>
      <w:proofErr w:type="spellEnd"/>
      <w:r w:rsidR="00947923">
        <w:rPr>
          <w:rFonts w:ascii="Times New Roman" w:hAnsi="Times New Roman" w:cs="Times New Roman"/>
          <w:sz w:val="24"/>
          <w:szCs w:val="24"/>
        </w:rPr>
        <w:t xml:space="preserve"> (Argelia)</w:t>
      </w:r>
      <w:r>
        <w:rPr>
          <w:rFonts w:ascii="Times New Roman" w:hAnsi="Times New Roman" w:cs="Times New Roman"/>
          <w:sz w:val="24"/>
          <w:szCs w:val="24"/>
        </w:rPr>
        <w:t xml:space="preserve"> en la provincia de </w:t>
      </w:r>
      <w:proofErr w:type="spellStart"/>
      <w:r>
        <w:rPr>
          <w:rFonts w:ascii="Times New Roman" w:hAnsi="Times New Roman" w:cs="Times New Roman"/>
          <w:sz w:val="24"/>
          <w:szCs w:val="24"/>
        </w:rPr>
        <w:t>Numidia</w:t>
      </w:r>
      <w:proofErr w:type="spellEnd"/>
      <w:r w:rsidR="00947923">
        <w:rPr>
          <w:rFonts w:ascii="Times New Roman" w:hAnsi="Times New Roman" w:cs="Times New Roman"/>
          <w:sz w:val="24"/>
          <w:szCs w:val="24"/>
        </w:rPr>
        <w:t xml:space="preserve"> de la África romana</w:t>
      </w:r>
      <w:r>
        <w:rPr>
          <w:rFonts w:ascii="Times New Roman" w:hAnsi="Times New Roman" w:cs="Times New Roman"/>
          <w:sz w:val="24"/>
          <w:szCs w:val="24"/>
        </w:rPr>
        <w:t xml:space="preserve"> el 13 de noviembre del 354. </w:t>
      </w:r>
      <w:r w:rsidR="00947923">
        <w:rPr>
          <w:rFonts w:ascii="Times New Roman" w:hAnsi="Times New Roman" w:cs="Times New Roman"/>
          <w:sz w:val="24"/>
          <w:szCs w:val="24"/>
        </w:rPr>
        <w:t>Pese a la discordancia entre padre y madre, San Agustín recibió una educación cristiana sobre todo por acción de su madre, quien le señaló con la cruz y le inscribió entre los catecúmenos.</w:t>
      </w:r>
    </w:p>
    <w:p w14:paraId="47FBA30B" w14:textId="77F35F95" w:rsidR="00947923" w:rsidRPr="00F93F42" w:rsidRDefault="00947923" w:rsidP="00E50368">
      <w:pPr>
        <w:spacing w:line="360" w:lineRule="auto"/>
        <w:jc w:val="both"/>
        <w:rPr>
          <w:rStyle w:val="textline"/>
          <w:rFonts w:ascii="Times New Roman" w:hAnsi="Times New Roman" w:cs="Times New Roman"/>
          <w:color w:val="16171B"/>
          <w:sz w:val="24"/>
          <w:szCs w:val="24"/>
          <w:shd w:val="clear" w:color="auto" w:fill="FFFFFF"/>
        </w:rPr>
      </w:pPr>
      <w:r w:rsidRPr="00F93F42">
        <w:rPr>
          <w:rStyle w:val="textline"/>
          <w:rFonts w:ascii="Times New Roman" w:hAnsi="Times New Roman" w:cs="Times New Roman"/>
          <w:color w:val="16171B"/>
          <w:sz w:val="24"/>
          <w:szCs w:val="24"/>
          <w:shd w:val="clear" w:color="auto" w:fill="FFFFFF"/>
        </w:rPr>
        <w:t>"Desde mi más tierna infancia llevaba dentro de lo más profundo de mi ser, mamado con la leche de mi madre, el nombre de mi Salvador, Vuestro Hijo; lo guardé en lo más recóndito de mi corazón”</w:t>
      </w:r>
      <w:r w:rsidRPr="00F93F42">
        <w:rPr>
          <w:rStyle w:val="Refdenotaalpie"/>
          <w:rFonts w:ascii="Times New Roman" w:hAnsi="Times New Roman" w:cs="Times New Roman"/>
          <w:color w:val="16171B"/>
          <w:sz w:val="24"/>
          <w:szCs w:val="24"/>
          <w:shd w:val="clear" w:color="auto" w:fill="FFFFFF"/>
        </w:rPr>
        <w:footnoteReference w:id="2"/>
      </w:r>
    </w:p>
    <w:p w14:paraId="6ABD423B" w14:textId="77777777" w:rsidR="002A3DCF" w:rsidRPr="008D68EE" w:rsidRDefault="002A3DCF" w:rsidP="00E50368">
      <w:pPr>
        <w:spacing w:line="360" w:lineRule="auto"/>
        <w:jc w:val="both"/>
        <w:rPr>
          <w:rFonts w:ascii="Times New Roman" w:hAnsi="Times New Roman" w:cs="Times New Roman"/>
          <w:sz w:val="24"/>
          <w:szCs w:val="24"/>
        </w:rPr>
      </w:pPr>
    </w:p>
    <w:p w14:paraId="20B2CF99" w14:textId="77777777" w:rsidR="0089031F" w:rsidRDefault="0089031F" w:rsidP="00E50368">
      <w:pPr>
        <w:jc w:val="both"/>
      </w:pPr>
    </w:p>
    <w:p w14:paraId="628564F4" w14:textId="77777777" w:rsidR="0089031F" w:rsidRDefault="0089031F" w:rsidP="00E50368">
      <w:pPr>
        <w:jc w:val="both"/>
      </w:pPr>
    </w:p>
    <w:p w14:paraId="4697413D" w14:textId="77777777" w:rsidR="0089031F" w:rsidRDefault="0089031F" w:rsidP="00E50368">
      <w:pPr>
        <w:jc w:val="both"/>
      </w:pPr>
    </w:p>
    <w:p w14:paraId="4D65F632" w14:textId="77777777" w:rsidR="0089031F" w:rsidRDefault="0089031F" w:rsidP="00E50368">
      <w:pPr>
        <w:jc w:val="both"/>
      </w:pPr>
    </w:p>
    <w:p w14:paraId="0DD3A307" w14:textId="77777777" w:rsidR="0089031F" w:rsidRDefault="0089031F" w:rsidP="00E50368">
      <w:pPr>
        <w:jc w:val="both"/>
      </w:pPr>
    </w:p>
    <w:p w14:paraId="642CEB44" w14:textId="4DE0C8B8" w:rsidR="0089031F" w:rsidRPr="008D68EE" w:rsidRDefault="0089031F"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“Hacemos de la verdad un ídolo, pero la verdad sin la caridad no es Dios, sino sólo un ídolo al que no hay que adorar”</w:t>
      </w:r>
    </w:p>
    <w:p w14:paraId="70EC8CF2" w14:textId="3DE8012C" w:rsidR="00DE2E74" w:rsidRPr="008D68EE" w:rsidRDefault="00DE2E74"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 xml:space="preserve">Buscaba don Miguel en otros autores: </w:t>
      </w:r>
    </w:p>
    <w:p w14:paraId="759AD553" w14:textId="77777777" w:rsidR="00DE2E74" w:rsidRPr="008D68EE" w:rsidRDefault="00DE2E74" w:rsidP="00E50368">
      <w:pPr>
        <w:spacing w:line="360" w:lineRule="auto"/>
        <w:jc w:val="both"/>
        <w:rPr>
          <w:rFonts w:ascii="Times New Roman" w:hAnsi="Times New Roman" w:cs="Times New Roman"/>
          <w:sz w:val="24"/>
          <w:szCs w:val="24"/>
        </w:rPr>
      </w:pPr>
    </w:p>
    <w:p w14:paraId="479FC646" w14:textId="24574958" w:rsidR="00DE2E74" w:rsidRPr="008D68EE" w:rsidRDefault="00DE2E74"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Unamuno:</w:t>
      </w:r>
    </w:p>
    <w:p w14:paraId="403C5A31" w14:textId="62AF7C55" w:rsidR="00DE2E74" w:rsidRPr="008D68EE" w:rsidRDefault="00DE2E74" w:rsidP="00E50368">
      <w:pPr>
        <w:pStyle w:val="Prrafodelista"/>
        <w:numPr>
          <w:ilvl w:val="0"/>
          <w:numId w:val="1"/>
        </w:num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La fe pascaliana y la agonía del cristianismo</w:t>
      </w:r>
    </w:p>
    <w:p w14:paraId="0E74C55B" w14:textId="5218723E" w:rsidR="00DE2E74" w:rsidRPr="008D68EE" w:rsidRDefault="00DE2E74" w:rsidP="00E50368">
      <w:pPr>
        <w:pStyle w:val="Prrafodelista"/>
        <w:numPr>
          <w:ilvl w:val="0"/>
          <w:numId w:val="1"/>
        </w:num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lastRenderedPageBreak/>
        <w:t>El hombre de carne y hueso: Pascal lo llamó (el estilo natural)</w:t>
      </w:r>
    </w:p>
    <w:p w14:paraId="4B480271" w14:textId="08174917" w:rsidR="00DE2E74" w:rsidRDefault="00DE2E74" w:rsidP="00E50368">
      <w:pPr>
        <w:pStyle w:val="Prrafodelista"/>
        <w:numPr>
          <w:ilvl w:val="1"/>
          <w:numId w:val="1"/>
        </w:num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Unamuno subrayó esto: cuando uno ve el estilo natural</w:t>
      </w:r>
    </w:p>
    <w:p w14:paraId="59C128F9" w14:textId="765C525F" w:rsidR="00D03FEE" w:rsidRDefault="00D03FEE"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Contexto: </w:t>
      </w:r>
    </w:p>
    <w:p w14:paraId="603398DE" w14:textId="684006B1" w:rsidR="008A71D3" w:rsidRDefault="008A71D3"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filosofía, como </w:t>
      </w:r>
      <w:r w:rsidR="008412ED">
        <w:rPr>
          <w:rFonts w:ascii="Times New Roman" w:hAnsi="Times New Roman" w:cs="Times New Roman"/>
          <w:sz w:val="24"/>
          <w:szCs w:val="24"/>
        </w:rPr>
        <w:t>todo en la</w:t>
      </w:r>
      <w:r>
        <w:rPr>
          <w:rFonts w:ascii="Times New Roman" w:hAnsi="Times New Roman" w:cs="Times New Roman"/>
          <w:sz w:val="24"/>
          <w:szCs w:val="24"/>
        </w:rPr>
        <w:t xml:space="preserve"> vida va por etapas. En el siglo XVII se le llama filosofía moderna a aquella que separa razón y fe, centrándose en el ‘yo’ (antropocentrismo). </w:t>
      </w:r>
      <w:r w:rsidR="006C0F61">
        <w:rPr>
          <w:rFonts w:ascii="Times New Roman" w:hAnsi="Times New Roman" w:cs="Times New Roman"/>
          <w:sz w:val="24"/>
          <w:szCs w:val="24"/>
        </w:rPr>
        <w:t>El subjetivismo, y por lo tanto el idealismo, se convierte en la raíz del pensamiento: “</w:t>
      </w:r>
      <w:proofErr w:type="spellStart"/>
      <w:r w:rsidR="006C0F61">
        <w:rPr>
          <w:rFonts w:ascii="Times New Roman" w:hAnsi="Times New Roman" w:cs="Times New Roman"/>
          <w:sz w:val="24"/>
          <w:szCs w:val="24"/>
        </w:rPr>
        <w:t>Esse</w:t>
      </w:r>
      <w:proofErr w:type="spellEnd"/>
      <w:r w:rsidR="006C0F61">
        <w:rPr>
          <w:rFonts w:ascii="Times New Roman" w:hAnsi="Times New Roman" w:cs="Times New Roman"/>
          <w:sz w:val="24"/>
          <w:szCs w:val="24"/>
        </w:rPr>
        <w:t xml:space="preserve"> </w:t>
      </w:r>
      <w:proofErr w:type="spellStart"/>
      <w:r w:rsidR="006C0F61">
        <w:rPr>
          <w:rFonts w:ascii="Times New Roman" w:hAnsi="Times New Roman" w:cs="Times New Roman"/>
          <w:sz w:val="24"/>
          <w:szCs w:val="24"/>
        </w:rPr>
        <w:t>est</w:t>
      </w:r>
      <w:proofErr w:type="spellEnd"/>
      <w:r w:rsidR="006C0F61">
        <w:rPr>
          <w:rFonts w:ascii="Times New Roman" w:hAnsi="Times New Roman" w:cs="Times New Roman"/>
          <w:sz w:val="24"/>
          <w:szCs w:val="24"/>
        </w:rPr>
        <w:t xml:space="preserve"> </w:t>
      </w:r>
      <w:proofErr w:type="spellStart"/>
      <w:r w:rsidR="006C0F61">
        <w:rPr>
          <w:rFonts w:ascii="Times New Roman" w:hAnsi="Times New Roman" w:cs="Times New Roman"/>
          <w:sz w:val="24"/>
          <w:szCs w:val="24"/>
        </w:rPr>
        <w:t>percipi</w:t>
      </w:r>
      <w:proofErr w:type="spellEnd"/>
      <w:r w:rsidR="006C0F61">
        <w:rPr>
          <w:rFonts w:ascii="Times New Roman" w:hAnsi="Times New Roman" w:cs="Times New Roman"/>
          <w:sz w:val="24"/>
          <w:szCs w:val="24"/>
        </w:rPr>
        <w:t xml:space="preserve">”, que diría Berkeley. </w:t>
      </w:r>
      <w:r>
        <w:rPr>
          <w:rFonts w:ascii="Times New Roman" w:hAnsi="Times New Roman" w:cs="Times New Roman"/>
          <w:sz w:val="24"/>
          <w:szCs w:val="24"/>
        </w:rPr>
        <w:t>Y como en la vida, esto no fue un cambio radical. “La filosofía se emancipó gradualmente de la teología”. Mientras que en el siglo XIII nos encontramos a teólogos preocupados por el mundo, en el siglo XVII los pensadores son filósofos.</w:t>
      </w:r>
    </w:p>
    <w:p w14:paraId="75176520" w14:textId="1FD9B3C6" w:rsidR="00010CC5" w:rsidRDefault="00D03FEE"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siglo XVII se encontraron </w:t>
      </w:r>
      <w:r w:rsidR="004C3E5C">
        <w:rPr>
          <w:rFonts w:ascii="Times New Roman" w:hAnsi="Times New Roman" w:cs="Times New Roman"/>
          <w:sz w:val="24"/>
          <w:szCs w:val="24"/>
        </w:rPr>
        <w:t xml:space="preserve">en la filosofía </w:t>
      </w:r>
      <w:r>
        <w:rPr>
          <w:rFonts w:ascii="Times New Roman" w:hAnsi="Times New Roman" w:cs="Times New Roman"/>
          <w:sz w:val="24"/>
          <w:szCs w:val="24"/>
        </w:rPr>
        <w:t>los caminos de la “filosofía especulativa” de la época renacentista con el de los nuevos métodos científicos</w:t>
      </w:r>
      <w:r w:rsidR="004C3E5C">
        <w:rPr>
          <w:rFonts w:ascii="Times New Roman" w:hAnsi="Times New Roman" w:cs="Times New Roman"/>
          <w:sz w:val="24"/>
          <w:szCs w:val="24"/>
        </w:rPr>
        <w:t xml:space="preserve"> (“la nueva ciencia”)</w:t>
      </w:r>
      <w:r>
        <w:rPr>
          <w:rFonts w:ascii="Times New Roman" w:hAnsi="Times New Roman" w:cs="Times New Roman"/>
          <w:sz w:val="24"/>
          <w:szCs w:val="24"/>
        </w:rPr>
        <w:t xml:space="preserve">. El idealismo de uno y la exactitud del otro </w:t>
      </w:r>
      <w:r w:rsidR="004C3E5C">
        <w:rPr>
          <w:rFonts w:ascii="Times New Roman" w:hAnsi="Times New Roman" w:cs="Times New Roman"/>
          <w:sz w:val="24"/>
          <w:szCs w:val="24"/>
        </w:rPr>
        <w:t xml:space="preserve">se encontraron en lo que se llamó </w:t>
      </w:r>
      <w:r w:rsidR="008A71D3">
        <w:rPr>
          <w:rFonts w:ascii="Times New Roman" w:hAnsi="Times New Roman" w:cs="Times New Roman"/>
          <w:sz w:val="24"/>
          <w:szCs w:val="24"/>
        </w:rPr>
        <w:t>filosofía moderna</w:t>
      </w:r>
      <w:r w:rsidR="004C3E5C">
        <w:rPr>
          <w:rFonts w:ascii="Times New Roman" w:hAnsi="Times New Roman" w:cs="Times New Roman"/>
          <w:sz w:val="24"/>
          <w:szCs w:val="24"/>
        </w:rPr>
        <w:t xml:space="preserve">. Los </w:t>
      </w:r>
      <w:r w:rsidR="008A71D3">
        <w:rPr>
          <w:rFonts w:ascii="Times New Roman" w:hAnsi="Times New Roman" w:cs="Times New Roman"/>
          <w:sz w:val="24"/>
          <w:szCs w:val="24"/>
        </w:rPr>
        <w:t>pensadores</w:t>
      </w:r>
      <w:r w:rsidR="004C3E5C">
        <w:rPr>
          <w:rFonts w:ascii="Times New Roman" w:hAnsi="Times New Roman" w:cs="Times New Roman"/>
          <w:sz w:val="24"/>
          <w:szCs w:val="24"/>
        </w:rPr>
        <w:t xml:space="preserve"> del momento admiran el desarrollo de la ciencia </w:t>
      </w:r>
      <w:r w:rsidR="004C3602">
        <w:rPr>
          <w:rFonts w:ascii="Times New Roman" w:hAnsi="Times New Roman" w:cs="Times New Roman"/>
          <w:sz w:val="24"/>
          <w:szCs w:val="24"/>
        </w:rPr>
        <w:t xml:space="preserve">y tienen a la filosofía como un medio para seguir ampliando el conocimiento sobre el mundo. </w:t>
      </w:r>
      <w:r w:rsidR="006C0F61">
        <w:rPr>
          <w:rFonts w:ascii="Times New Roman" w:hAnsi="Times New Roman" w:cs="Times New Roman"/>
          <w:sz w:val="24"/>
          <w:szCs w:val="24"/>
        </w:rPr>
        <w:t>Para ello utilizan el método científico: la Ética Demostrada según un Orden Geométrico de Spinoza, el Discurso del Método o Las Meditaciones Metafísicas de Descartes…</w:t>
      </w:r>
    </w:p>
    <w:p w14:paraId="1D3337E7" w14:textId="39C8D4B1" w:rsidR="006C0F61" w:rsidRDefault="008412ED"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De entre todos los filósofos racionalistas aparece la figura de Blaise Pascal</w:t>
      </w:r>
      <w:r w:rsidR="00F56CC3">
        <w:rPr>
          <w:rFonts w:ascii="Times New Roman" w:hAnsi="Times New Roman" w:cs="Times New Roman"/>
          <w:sz w:val="24"/>
          <w:szCs w:val="24"/>
        </w:rPr>
        <w:t>, completamente opuesta a la de sus colindantes</w:t>
      </w:r>
      <w:r>
        <w:rPr>
          <w:rFonts w:ascii="Times New Roman" w:hAnsi="Times New Roman" w:cs="Times New Roman"/>
          <w:sz w:val="24"/>
          <w:szCs w:val="24"/>
        </w:rPr>
        <w:t xml:space="preserve">. </w:t>
      </w:r>
    </w:p>
    <w:p w14:paraId="73A50510" w14:textId="77777777" w:rsidR="00866F12" w:rsidRDefault="00866F12" w:rsidP="00E50368">
      <w:pPr>
        <w:spacing w:line="360" w:lineRule="auto"/>
        <w:jc w:val="both"/>
        <w:rPr>
          <w:rFonts w:ascii="Times New Roman" w:hAnsi="Times New Roman" w:cs="Times New Roman"/>
          <w:sz w:val="24"/>
          <w:szCs w:val="24"/>
        </w:rPr>
      </w:pPr>
    </w:p>
    <w:p w14:paraId="2243ADBA" w14:textId="4D99D7E7" w:rsidR="00432E9E" w:rsidRDefault="00866F12"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Etapas de Pascal</w:t>
      </w:r>
    </w:p>
    <w:p w14:paraId="70A5C482" w14:textId="77777777" w:rsidR="00866F12" w:rsidRDefault="00866F12" w:rsidP="00866F12">
      <w:pPr>
        <w:pStyle w:val="Prrafodelista"/>
        <w:numPr>
          <w:ilvl w:val="0"/>
          <w:numId w:val="3"/>
        </w:numPr>
      </w:pPr>
      <w:r>
        <w:t>Infancia y juventud (1623-1646)</w:t>
      </w:r>
    </w:p>
    <w:p w14:paraId="2270B487" w14:textId="77777777" w:rsidR="00866F12" w:rsidRPr="00425922" w:rsidRDefault="00866F12" w:rsidP="00866F12">
      <w:pPr>
        <w:spacing w:line="360" w:lineRule="auto"/>
        <w:rPr>
          <w:rFonts w:ascii="Times New Roman" w:hAnsi="Times New Roman" w:cs="Times New Roman"/>
          <w:sz w:val="24"/>
          <w:szCs w:val="24"/>
        </w:rPr>
      </w:pPr>
      <w:r w:rsidRPr="00425922">
        <w:rPr>
          <w:rFonts w:ascii="Times New Roman" w:hAnsi="Times New Roman" w:cs="Times New Roman"/>
          <w:sz w:val="24"/>
          <w:szCs w:val="24"/>
        </w:rPr>
        <w:t xml:space="preserve">Blaise Pascal nace en </w:t>
      </w:r>
      <w:proofErr w:type="spellStart"/>
      <w:r w:rsidRPr="00425922">
        <w:rPr>
          <w:rFonts w:ascii="Times New Roman" w:hAnsi="Times New Roman" w:cs="Times New Roman"/>
          <w:sz w:val="24"/>
          <w:szCs w:val="24"/>
        </w:rPr>
        <w:t>Clérmont</w:t>
      </w:r>
      <w:proofErr w:type="spellEnd"/>
      <w:r w:rsidRPr="00425922">
        <w:rPr>
          <w:rFonts w:ascii="Times New Roman" w:hAnsi="Times New Roman" w:cs="Times New Roman"/>
          <w:sz w:val="24"/>
          <w:szCs w:val="24"/>
        </w:rPr>
        <w:t xml:space="preserve"> el 19 de junio de 1623. Sus padres son Étienne Pascal, consejero elegido presidente de la ‘</w:t>
      </w:r>
      <w:proofErr w:type="spellStart"/>
      <w:r w:rsidRPr="00425922">
        <w:rPr>
          <w:rFonts w:ascii="Times New Roman" w:hAnsi="Times New Roman" w:cs="Times New Roman"/>
          <w:sz w:val="24"/>
          <w:szCs w:val="24"/>
        </w:rPr>
        <w:t>Cour</w:t>
      </w:r>
      <w:proofErr w:type="spellEnd"/>
      <w:r w:rsidRPr="00425922">
        <w:rPr>
          <w:rFonts w:ascii="Times New Roman" w:hAnsi="Times New Roman" w:cs="Times New Roman"/>
          <w:sz w:val="24"/>
          <w:szCs w:val="24"/>
        </w:rPr>
        <w:t xml:space="preserve"> des </w:t>
      </w:r>
      <w:proofErr w:type="spellStart"/>
      <w:r w:rsidRPr="00425922">
        <w:rPr>
          <w:rFonts w:ascii="Times New Roman" w:hAnsi="Times New Roman" w:cs="Times New Roman"/>
          <w:sz w:val="24"/>
          <w:szCs w:val="24"/>
        </w:rPr>
        <w:t>Aides</w:t>
      </w:r>
      <w:proofErr w:type="spellEnd"/>
      <w:r w:rsidRPr="00425922">
        <w:rPr>
          <w:rFonts w:ascii="Times New Roman" w:hAnsi="Times New Roman" w:cs="Times New Roman"/>
          <w:sz w:val="24"/>
          <w:szCs w:val="24"/>
        </w:rPr>
        <w:t>’ y miembro de la llamada nobleza de la toga</w:t>
      </w:r>
      <w:r w:rsidRPr="00425922">
        <w:rPr>
          <w:rStyle w:val="Refdenotaalpie"/>
          <w:rFonts w:ascii="Times New Roman" w:hAnsi="Times New Roman" w:cs="Times New Roman"/>
          <w:sz w:val="24"/>
          <w:szCs w:val="24"/>
        </w:rPr>
        <w:footnoteReference w:id="3"/>
      </w:r>
      <w:r w:rsidRPr="00425922">
        <w:rPr>
          <w:rFonts w:ascii="Times New Roman" w:hAnsi="Times New Roman" w:cs="Times New Roman"/>
          <w:sz w:val="24"/>
          <w:szCs w:val="24"/>
        </w:rPr>
        <w:t xml:space="preserve">, y Antoinette </w:t>
      </w:r>
      <w:proofErr w:type="spellStart"/>
      <w:r w:rsidRPr="00425922">
        <w:rPr>
          <w:rFonts w:ascii="Times New Roman" w:hAnsi="Times New Roman" w:cs="Times New Roman"/>
          <w:sz w:val="24"/>
          <w:szCs w:val="24"/>
        </w:rPr>
        <w:t>Bégon</w:t>
      </w:r>
      <w:proofErr w:type="spellEnd"/>
      <w:r w:rsidRPr="00425922">
        <w:rPr>
          <w:rFonts w:ascii="Times New Roman" w:hAnsi="Times New Roman" w:cs="Times New Roman"/>
          <w:sz w:val="24"/>
          <w:szCs w:val="24"/>
        </w:rPr>
        <w:t xml:space="preserve">, quien muere cuando Pascal tiene tres años. Ya desde pequeño demostró ser un prodigio, algo que se acentuó dada su especial educación. Fue su padre quien se encargó personalmente de la enseñanza del joven durante los primeros años de su vida. A él le reconoce el filósofo todo su conocimiento: “Si lo hubiera </w:t>
      </w:r>
      <w:r w:rsidRPr="00425922">
        <w:rPr>
          <w:rFonts w:ascii="Times New Roman" w:hAnsi="Times New Roman" w:cs="Times New Roman"/>
          <w:sz w:val="24"/>
          <w:szCs w:val="24"/>
        </w:rPr>
        <w:lastRenderedPageBreak/>
        <w:t xml:space="preserve">perdido cuando tenía tres años, me habría perdido”, le escribió Pascal a su hermana Gilberta cuando fallece su padre. En 1631, cuando Pascal tiene ocho años, la familia Pascal, compuesta por el padre, Étienne, y sus hijos, Gilberta, Blaise y Jacqueline, se instalan en Paris. En 1632 es cuando comienza la educación de Pascal. </w:t>
      </w:r>
    </w:p>
    <w:p w14:paraId="58CA57EA" w14:textId="77777777" w:rsidR="00866F12" w:rsidRDefault="00866F12" w:rsidP="00866F12">
      <w:pPr>
        <w:spacing w:line="360" w:lineRule="auto"/>
        <w:rPr>
          <w:rFonts w:ascii="Times New Roman" w:hAnsi="Times New Roman" w:cs="Times New Roman"/>
          <w:sz w:val="24"/>
          <w:szCs w:val="24"/>
        </w:rPr>
      </w:pPr>
      <w:r w:rsidRPr="00425922">
        <w:rPr>
          <w:rFonts w:ascii="Times New Roman" w:hAnsi="Times New Roman" w:cs="Times New Roman"/>
          <w:sz w:val="24"/>
          <w:szCs w:val="24"/>
        </w:rPr>
        <w:t xml:space="preserve">Étienne educa a Pascal centrándose en dos puntos significativos: el primero, que no estudiase hasta que comprendiese lo que iba a aprender. El segundo, incentivar la curiosidad como motor de aprendizaje. Su padre había programado varias fases para su aprendizaje según su edad. Las matemáticas, por ejemplo, las había reservado para mucho más tarde. Pero su precocidad se adelantó a todo el plan establecido por su padre. Una de las anécdotas que cuenta Gilberta en su biografía es que el pequeño Pascal descubrió en 1632 el teorema de Euclides jugando con carbón en su cuarto. </w:t>
      </w:r>
    </w:p>
    <w:p w14:paraId="659B80AD" w14:textId="77777777" w:rsidR="00866F12" w:rsidRDefault="00866F12" w:rsidP="00866F12">
      <w:pPr>
        <w:spacing w:line="360" w:lineRule="auto"/>
        <w:rPr>
          <w:rFonts w:ascii="Times New Roman" w:hAnsi="Times New Roman" w:cs="Times New Roman"/>
          <w:sz w:val="24"/>
          <w:szCs w:val="24"/>
        </w:rPr>
      </w:pPr>
      <w:r>
        <w:rPr>
          <w:rFonts w:ascii="Times New Roman" w:hAnsi="Times New Roman" w:cs="Times New Roman"/>
          <w:sz w:val="24"/>
          <w:szCs w:val="24"/>
        </w:rPr>
        <w:t xml:space="preserve">Debido al insaciable ansia de conocimiento, su padre comienza a llevárselo consigo a los Salones de Mersenne. Se trataban de reuniones organizadas por Étienne en las que Pascal pudo conocer a grandes celebridades de la época, como Guilles </w:t>
      </w:r>
      <w:proofErr w:type="spellStart"/>
      <w:r>
        <w:rPr>
          <w:rFonts w:ascii="Times New Roman" w:hAnsi="Times New Roman" w:cs="Times New Roman"/>
          <w:sz w:val="24"/>
          <w:szCs w:val="24"/>
        </w:rPr>
        <w:t>Personne</w:t>
      </w:r>
      <w:proofErr w:type="spellEnd"/>
      <w:r>
        <w:rPr>
          <w:rFonts w:ascii="Times New Roman" w:hAnsi="Times New Roman" w:cs="Times New Roman"/>
          <w:sz w:val="24"/>
          <w:szCs w:val="24"/>
        </w:rPr>
        <w:t xml:space="preserve"> de Roberval, matemático francés e inventor de la balanza que lleva su mismo nombre, Perre de </w:t>
      </w:r>
      <w:proofErr w:type="spellStart"/>
      <w:r>
        <w:rPr>
          <w:rFonts w:ascii="Times New Roman" w:hAnsi="Times New Roman" w:cs="Times New Roman"/>
          <w:sz w:val="24"/>
          <w:szCs w:val="24"/>
        </w:rPr>
        <w:t>Carcavy</w:t>
      </w:r>
      <w:proofErr w:type="spellEnd"/>
      <w:r>
        <w:rPr>
          <w:rFonts w:ascii="Times New Roman" w:hAnsi="Times New Roman" w:cs="Times New Roman"/>
          <w:sz w:val="24"/>
          <w:szCs w:val="24"/>
        </w:rPr>
        <w:t xml:space="preserve">, secretario de la Biblioteca Nacional de Francia, o Pierre Gassendi, sacerdote católico, filósofo, astrónomo y matemático francés. </w:t>
      </w:r>
    </w:p>
    <w:p w14:paraId="19A4506E" w14:textId="77777777" w:rsidR="00866F12" w:rsidRPr="0031783F" w:rsidRDefault="00866F12" w:rsidP="00866F12">
      <w:pPr>
        <w:spacing w:line="360" w:lineRule="auto"/>
        <w:rPr>
          <w:rFonts w:ascii="Times New Roman" w:hAnsi="Times New Roman" w:cs="Times New Roman"/>
          <w:sz w:val="24"/>
          <w:szCs w:val="24"/>
        </w:rPr>
      </w:pPr>
      <w:r>
        <w:rPr>
          <w:rFonts w:ascii="Times New Roman" w:hAnsi="Times New Roman" w:cs="Times New Roman"/>
          <w:sz w:val="24"/>
          <w:szCs w:val="24"/>
        </w:rPr>
        <w:t xml:space="preserve">Por esos años, su padre le inicia en las matemáticas y ya desde niño se manifiesta su genialidad. Cuando aún era preadolescente, con once años, escribe el </w:t>
      </w:r>
      <w:r w:rsidRPr="0031783F">
        <w:rPr>
          <w:rFonts w:ascii="Times New Roman" w:hAnsi="Times New Roman" w:cs="Times New Roman"/>
          <w:i/>
          <w:iCs/>
          <w:sz w:val="24"/>
          <w:szCs w:val="24"/>
        </w:rPr>
        <w:t>Tratado de los sonidos</w:t>
      </w:r>
      <w:r>
        <w:rPr>
          <w:rFonts w:ascii="Times New Roman" w:hAnsi="Times New Roman" w:cs="Times New Roman"/>
          <w:sz w:val="24"/>
          <w:szCs w:val="24"/>
        </w:rPr>
        <w:t xml:space="preserve">, que trataba sobre los cuerpos en vibración. A los dieciséis presenta un </w:t>
      </w:r>
      <w:r w:rsidRPr="0031783F">
        <w:rPr>
          <w:rFonts w:ascii="Times New Roman" w:hAnsi="Times New Roman" w:cs="Times New Roman"/>
          <w:i/>
          <w:iCs/>
          <w:sz w:val="24"/>
          <w:szCs w:val="24"/>
        </w:rPr>
        <w:t>Tratado sobre las cónicas</w:t>
      </w:r>
      <w:r>
        <w:rPr>
          <w:rFonts w:ascii="Times New Roman" w:hAnsi="Times New Roman" w:cs="Times New Roman"/>
          <w:i/>
          <w:iCs/>
          <w:sz w:val="24"/>
          <w:szCs w:val="24"/>
        </w:rPr>
        <w:t>,</w:t>
      </w:r>
      <w:r>
        <w:rPr>
          <w:rFonts w:ascii="Times New Roman" w:hAnsi="Times New Roman" w:cs="Times New Roman"/>
          <w:sz w:val="24"/>
          <w:szCs w:val="24"/>
        </w:rPr>
        <w:t xml:space="preserve"> un estudio sobre la teoría de las secciones de los conos. Este estudio llamó la atención de muchos matemáticos de la época. Fue publicado en 1640. A los 19 diseña la máquina aritmética a la que nos referimos antes (la </w:t>
      </w:r>
      <w:proofErr w:type="spellStart"/>
      <w:r w:rsidRPr="0031783F">
        <w:rPr>
          <w:rFonts w:ascii="Times New Roman" w:hAnsi="Times New Roman" w:cs="Times New Roman"/>
          <w:i/>
          <w:iCs/>
          <w:sz w:val="24"/>
          <w:szCs w:val="24"/>
        </w:rPr>
        <w:t>Roulette</w:t>
      </w:r>
      <w:proofErr w:type="spellEnd"/>
      <w:r>
        <w:rPr>
          <w:rFonts w:ascii="Times New Roman" w:hAnsi="Times New Roman" w:cs="Times New Roman"/>
          <w:sz w:val="24"/>
          <w:szCs w:val="24"/>
        </w:rPr>
        <w:t xml:space="preserve">), cuyo propósito era el de crear un aparato que tuviera un movimiento perpetuo sin extraer energía de un de una fuente externa. </w:t>
      </w:r>
    </w:p>
    <w:p w14:paraId="4FAE4ECC" w14:textId="77777777" w:rsidR="00866F12" w:rsidRDefault="00866F12" w:rsidP="00866F12"/>
    <w:p w14:paraId="6D11C2D8" w14:textId="77777777" w:rsidR="00866F12" w:rsidRDefault="00866F12" w:rsidP="00866F12">
      <w:pPr>
        <w:pStyle w:val="Prrafodelista"/>
        <w:numPr>
          <w:ilvl w:val="0"/>
          <w:numId w:val="3"/>
        </w:numPr>
      </w:pPr>
      <w:r>
        <w:t>Primera Conversión (1646)</w:t>
      </w:r>
    </w:p>
    <w:p w14:paraId="5D6CD765" w14:textId="77777777" w:rsidR="00866F12" w:rsidRPr="008E4A74" w:rsidRDefault="00866F12" w:rsidP="00866F12">
      <w:pPr>
        <w:spacing w:line="360" w:lineRule="auto"/>
        <w:rPr>
          <w:rFonts w:ascii="Times New Roman" w:hAnsi="Times New Roman" w:cs="Times New Roman"/>
          <w:sz w:val="24"/>
          <w:szCs w:val="24"/>
        </w:rPr>
      </w:pPr>
      <w:r w:rsidRPr="008E4A74">
        <w:rPr>
          <w:rFonts w:ascii="Times New Roman" w:hAnsi="Times New Roman" w:cs="Times New Roman"/>
          <w:sz w:val="24"/>
          <w:szCs w:val="24"/>
        </w:rPr>
        <w:t xml:space="preserve">En 1646 Pascal conoce Port-Royal des </w:t>
      </w:r>
      <w:proofErr w:type="spellStart"/>
      <w:r w:rsidRPr="008E4A74">
        <w:rPr>
          <w:rFonts w:ascii="Times New Roman" w:hAnsi="Times New Roman" w:cs="Times New Roman"/>
          <w:sz w:val="24"/>
          <w:szCs w:val="24"/>
        </w:rPr>
        <w:t>Champs</w:t>
      </w:r>
      <w:proofErr w:type="spellEnd"/>
      <w:r w:rsidRPr="008E4A74">
        <w:rPr>
          <w:rFonts w:ascii="Times New Roman" w:hAnsi="Times New Roman" w:cs="Times New Roman"/>
          <w:sz w:val="24"/>
          <w:szCs w:val="24"/>
        </w:rPr>
        <w:t>. Port-Royal fue un convento al suroeste de París que se convirtió en el centro neurálgico del jansenismo. Este encuentro se dio de manera fortuita. Su padre tuvo un accidente y requirió de cuidados intensivos. Las personas que se encargaron de tratarle fueron los hermanos Deschamps (</w:t>
      </w:r>
      <w:proofErr w:type="spellStart"/>
      <w:r w:rsidRPr="008E4A74">
        <w:rPr>
          <w:rFonts w:ascii="Times New Roman" w:hAnsi="Times New Roman" w:cs="Times New Roman"/>
          <w:sz w:val="24"/>
          <w:szCs w:val="24"/>
        </w:rPr>
        <w:t>Deslandes</w:t>
      </w:r>
      <w:proofErr w:type="spellEnd"/>
      <w:r w:rsidRPr="008E4A74">
        <w:rPr>
          <w:rFonts w:ascii="Times New Roman" w:hAnsi="Times New Roman" w:cs="Times New Roman"/>
          <w:sz w:val="24"/>
          <w:szCs w:val="24"/>
        </w:rPr>
        <w:t xml:space="preserve"> y de </w:t>
      </w:r>
      <w:r w:rsidRPr="008E4A74">
        <w:rPr>
          <w:rFonts w:ascii="Times New Roman" w:hAnsi="Times New Roman" w:cs="Times New Roman"/>
          <w:sz w:val="24"/>
          <w:szCs w:val="24"/>
        </w:rPr>
        <w:lastRenderedPageBreak/>
        <w:t xml:space="preserve">la </w:t>
      </w:r>
      <w:proofErr w:type="spellStart"/>
      <w:r w:rsidRPr="008E4A74">
        <w:rPr>
          <w:rFonts w:ascii="Times New Roman" w:hAnsi="Times New Roman" w:cs="Times New Roman"/>
          <w:sz w:val="24"/>
          <w:szCs w:val="24"/>
        </w:rPr>
        <w:t>Bouteilleire</w:t>
      </w:r>
      <w:proofErr w:type="spellEnd"/>
      <w:r w:rsidRPr="008E4A74">
        <w:rPr>
          <w:rFonts w:ascii="Times New Roman" w:hAnsi="Times New Roman" w:cs="Times New Roman"/>
          <w:sz w:val="24"/>
          <w:szCs w:val="24"/>
        </w:rPr>
        <w:t>). Fueron los dos cirujanos los que comentaron a la familia Pascal sobre el moderno movimiento jansenista.</w:t>
      </w:r>
    </w:p>
    <w:p w14:paraId="33903281" w14:textId="77777777" w:rsidR="00866F12" w:rsidRPr="008E4A74" w:rsidRDefault="00866F12" w:rsidP="00866F12">
      <w:pPr>
        <w:spacing w:line="360" w:lineRule="auto"/>
        <w:rPr>
          <w:rFonts w:ascii="Times New Roman" w:hAnsi="Times New Roman" w:cs="Times New Roman"/>
          <w:sz w:val="24"/>
          <w:szCs w:val="24"/>
        </w:rPr>
      </w:pPr>
      <w:r w:rsidRPr="008E4A74">
        <w:rPr>
          <w:rFonts w:ascii="Times New Roman" w:hAnsi="Times New Roman" w:cs="Times New Roman"/>
          <w:sz w:val="24"/>
          <w:szCs w:val="24"/>
        </w:rPr>
        <w:t xml:space="preserve">El jansenismo da su nombre a Cornelius Jansen, obispo de Ypres (Flandes) y autor de un libro sobre San Agustín llamado </w:t>
      </w:r>
      <w:proofErr w:type="spellStart"/>
      <w:r w:rsidRPr="008E4A74">
        <w:rPr>
          <w:rFonts w:ascii="Times New Roman" w:hAnsi="Times New Roman" w:cs="Times New Roman"/>
          <w:i/>
          <w:iCs/>
          <w:sz w:val="24"/>
          <w:szCs w:val="24"/>
        </w:rPr>
        <w:t>Augustinus</w:t>
      </w:r>
      <w:proofErr w:type="spellEnd"/>
      <w:r w:rsidRPr="008E4A74">
        <w:rPr>
          <w:rFonts w:ascii="Times New Roman" w:hAnsi="Times New Roman" w:cs="Times New Roman"/>
          <w:i/>
          <w:iCs/>
          <w:sz w:val="24"/>
          <w:szCs w:val="24"/>
        </w:rPr>
        <w:t xml:space="preserve">, </w:t>
      </w:r>
      <w:r w:rsidRPr="008E4A74">
        <w:rPr>
          <w:rFonts w:ascii="Times New Roman" w:hAnsi="Times New Roman" w:cs="Times New Roman"/>
          <w:sz w:val="24"/>
          <w:szCs w:val="24"/>
        </w:rPr>
        <w:t xml:space="preserve">libro de referencia para el movimiento religioso. La familia leyó ese libro, las </w:t>
      </w:r>
      <w:r w:rsidRPr="008E4A74">
        <w:rPr>
          <w:rFonts w:ascii="Times New Roman" w:hAnsi="Times New Roman" w:cs="Times New Roman"/>
          <w:i/>
          <w:iCs/>
          <w:sz w:val="24"/>
          <w:szCs w:val="24"/>
        </w:rPr>
        <w:t>Cartas cristianas y espirituales</w:t>
      </w:r>
      <w:r w:rsidRPr="008E4A74">
        <w:rPr>
          <w:rFonts w:ascii="Times New Roman" w:hAnsi="Times New Roman" w:cs="Times New Roman"/>
          <w:sz w:val="24"/>
          <w:szCs w:val="24"/>
        </w:rPr>
        <w:t xml:space="preserve"> del abad de </w:t>
      </w:r>
      <w:proofErr w:type="spellStart"/>
      <w:r w:rsidRPr="008E4A74">
        <w:rPr>
          <w:rFonts w:ascii="Times New Roman" w:hAnsi="Times New Roman" w:cs="Times New Roman"/>
          <w:sz w:val="24"/>
          <w:szCs w:val="24"/>
        </w:rPr>
        <w:t>Sain-Cyran</w:t>
      </w:r>
      <w:proofErr w:type="spellEnd"/>
      <w:r w:rsidRPr="008E4A74">
        <w:rPr>
          <w:rFonts w:ascii="Times New Roman" w:hAnsi="Times New Roman" w:cs="Times New Roman"/>
          <w:sz w:val="24"/>
          <w:szCs w:val="24"/>
        </w:rPr>
        <w:t xml:space="preserve">, uno de los grandes difundidores del jansenismo, y el </w:t>
      </w:r>
      <w:r w:rsidRPr="008E4A74">
        <w:rPr>
          <w:rFonts w:ascii="Times New Roman" w:hAnsi="Times New Roman" w:cs="Times New Roman"/>
          <w:i/>
          <w:iCs/>
          <w:sz w:val="24"/>
          <w:szCs w:val="24"/>
        </w:rPr>
        <w:t xml:space="preserve">Tratado de la comunión </w:t>
      </w:r>
      <w:r w:rsidRPr="008E4A74">
        <w:rPr>
          <w:rFonts w:ascii="Times New Roman" w:hAnsi="Times New Roman" w:cs="Times New Roman"/>
          <w:sz w:val="24"/>
          <w:szCs w:val="24"/>
        </w:rPr>
        <w:t xml:space="preserve">frecuente de Arnauld. </w:t>
      </w:r>
    </w:p>
    <w:p w14:paraId="3DEE5F85" w14:textId="77777777" w:rsidR="00866F12" w:rsidRDefault="00866F12" w:rsidP="00866F12">
      <w:pPr>
        <w:spacing w:line="360" w:lineRule="auto"/>
        <w:rPr>
          <w:rFonts w:ascii="Times New Roman" w:hAnsi="Times New Roman" w:cs="Times New Roman"/>
          <w:sz w:val="24"/>
          <w:szCs w:val="24"/>
        </w:rPr>
      </w:pPr>
      <w:r w:rsidRPr="008E4A74">
        <w:rPr>
          <w:rFonts w:ascii="Times New Roman" w:hAnsi="Times New Roman" w:cs="Times New Roman"/>
          <w:sz w:val="24"/>
          <w:szCs w:val="24"/>
        </w:rPr>
        <w:t xml:space="preserve">La idea principal del Jansenismo es que el mundo es malo y ninguna acción humana puede transformarlo y hacerlo bueno antes del juicio final. </w:t>
      </w:r>
    </w:p>
    <w:p w14:paraId="7CD3574A" w14:textId="77777777" w:rsidR="00866F12" w:rsidRDefault="00866F12" w:rsidP="00866F12">
      <w:pPr>
        <w:spacing w:line="360" w:lineRule="auto"/>
        <w:rPr>
          <w:rFonts w:ascii="Times New Roman" w:hAnsi="Times New Roman" w:cs="Times New Roman"/>
          <w:sz w:val="24"/>
          <w:szCs w:val="24"/>
        </w:rPr>
      </w:pPr>
      <w:r>
        <w:rPr>
          <w:rFonts w:ascii="Times New Roman" w:hAnsi="Times New Roman" w:cs="Times New Roman"/>
          <w:sz w:val="24"/>
          <w:szCs w:val="24"/>
        </w:rPr>
        <w:t xml:space="preserve">Fueron tres meses en los que la familia entra en contacto con el Jansenismo. </w:t>
      </w:r>
      <w:proofErr w:type="spellStart"/>
      <w:r w:rsidRPr="008E4A74">
        <w:rPr>
          <w:rFonts w:ascii="Times New Roman" w:hAnsi="Times New Roman" w:cs="Times New Roman"/>
          <w:sz w:val="24"/>
          <w:szCs w:val="24"/>
        </w:rPr>
        <w:t>Goldmann</w:t>
      </w:r>
      <w:proofErr w:type="spellEnd"/>
      <w:r w:rsidRPr="008E4A74">
        <w:rPr>
          <w:rFonts w:ascii="Times New Roman" w:hAnsi="Times New Roman" w:cs="Times New Roman"/>
          <w:sz w:val="24"/>
          <w:szCs w:val="24"/>
        </w:rPr>
        <w:t xml:space="preserve"> </w:t>
      </w:r>
      <w:r>
        <w:rPr>
          <w:rFonts w:ascii="Times New Roman" w:hAnsi="Times New Roman" w:cs="Times New Roman"/>
          <w:sz w:val="24"/>
          <w:szCs w:val="24"/>
        </w:rPr>
        <w:t xml:space="preserve">apunta </w:t>
      </w:r>
      <w:r w:rsidRPr="008E4A74">
        <w:rPr>
          <w:rFonts w:ascii="Times New Roman" w:hAnsi="Times New Roman" w:cs="Times New Roman"/>
          <w:sz w:val="24"/>
          <w:szCs w:val="24"/>
        </w:rPr>
        <w:t>que el abrazo de Pascal con el Jansenismo sucede más tarde.</w:t>
      </w:r>
      <w:r>
        <w:rPr>
          <w:rFonts w:ascii="Times New Roman" w:hAnsi="Times New Roman" w:cs="Times New Roman"/>
          <w:sz w:val="24"/>
          <w:szCs w:val="24"/>
        </w:rPr>
        <w:t xml:space="preserve"> Tal y como se puede leer en Alicia Villa </w:t>
      </w:r>
      <w:proofErr w:type="spellStart"/>
      <w:r>
        <w:rPr>
          <w:rFonts w:ascii="Times New Roman" w:hAnsi="Times New Roman" w:cs="Times New Roman"/>
          <w:sz w:val="24"/>
          <w:szCs w:val="24"/>
        </w:rPr>
        <w:t>Excurra</w:t>
      </w:r>
      <w:proofErr w:type="spellEnd"/>
      <w:r>
        <w:rPr>
          <w:rFonts w:ascii="Times New Roman" w:hAnsi="Times New Roman" w:cs="Times New Roman"/>
          <w:sz w:val="24"/>
          <w:szCs w:val="24"/>
        </w:rPr>
        <w:t xml:space="preserve">, “Pascal, pues si bien se adentra en la lectura de </w:t>
      </w:r>
      <w:proofErr w:type="spellStart"/>
      <w:r>
        <w:rPr>
          <w:rFonts w:ascii="Times New Roman" w:hAnsi="Times New Roman" w:cs="Times New Roman"/>
          <w:sz w:val="24"/>
          <w:szCs w:val="24"/>
        </w:rPr>
        <w:t>Jansenio</w:t>
      </w:r>
      <w:proofErr w:type="spellEnd"/>
      <w:r>
        <w:rPr>
          <w:rFonts w:ascii="Times New Roman" w:hAnsi="Times New Roman" w:cs="Times New Roman"/>
          <w:sz w:val="24"/>
          <w:szCs w:val="24"/>
        </w:rPr>
        <w:t>, sigue inmerso en el mundo y dedica sus esfuerzos intelectuales a los más diversos problemas. (…) Parece pensar más bien en reformar a los demás antes que en reformarse a sí mismo”</w:t>
      </w:r>
      <w:r>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w:t>
      </w:r>
    </w:p>
    <w:p w14:paraId="52C8BA40" w14:textId="77777777" w:rsidR="00866F12" w:rsidRDefault="00866F12" w:rsidP="00866F12">
      <w:pPr>
        <w:spacing w:line="360" w:lineRule="auto"/>
        <w:rPr>
          <w:rFonts w:ascii="Times New Roman" w:hAnsi="Times New Roman" w:cs="Times New Roman"/>
          <w:sz w:val="24"/>
          <w:szCs w:val="24"/>
        </w:rPr>
      </w:pPr>
      <w:r>
        <w:rPr>
          <w:rFonts w:ascii="Times New Roman" w:hAnsi="Times New Roman" w:cs="Times New Roman"/>
          <w:sz w:val="24"/>
          <w:szCs w:val="24"/>
        </w:rPr>
        <w:t>Las investigaciones científicas de Pascal no ceden a lo largo de 1647, algo que le provoca unos profundos problemas de salud. Sus inquietudes en la ciencia se entremezclan con sus preocupaciones religiosas. “Ese mismo año se entrevista en dos ocasiones con Descartes, una de ellas en presencia de Roberval”</w:t>
      </w:r>
      <w:r>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w:t>
      </w:r>
    </w:p>
    <w:p w14:paraId="799E1990" w14:textId="77777777" w:rsidR="00866F12" w:rsidRDefault="00866F12" w:rsidP="00866F12">
      <w:pPr>
        <w:spacing w:line="360" w:lineRule="auto"/>
        <w:rPr>
          <w:rFonts w:ascii="Times New Roman" w:hAnsi="Times New Roman" w:cs="Times New Roman"/>
          <w:sz w:val="24"/>
          <w:szCs w:val="24"/>
        </w:rPr>
      </w:pPr>
      <w:r>
        <w:rPr>
          <w:rFonts w:ascii="Times New Roman" w:hAnsi="Times New Roman" w:cs="Times New Roman"/>
          <w:sz w:val="24"/>
          <w:szCs w:val="24"/>
        </w:rPr>
        <w:t>Estas inquietudes existencialistas cobran una nueva dimensión con varios hechos fundamentales en la vida de nuestro protagonista. El 24 de septiembre de 1651, Étienne fallece. En una de las cartas de Blaise a su hermana podemos observar la nueva perspectiva religiosa que se está dando en Pascal:</w:t>
      </w:r>
    </w:p>
    <w:p w14:paraId="4147B43B" w14:textId="77777777" w:rsidR="00866F12" w:rsidRPr="00E83367" w:rsidRDefault="00866F12" w:rsidP="00866F12">
      <w:pPr>
        <w:spacing w:line="360" w:lineRule="auto"/>
        <w:rPr>
          <w:rFonts w:ascii="Times New Roman" w:hAnsi="Times New Roman" w:cs="Times New Roman"/>
          <w:sz w:val="24"/>
          <w:szCs w:val="24"/>
        </w:rPr>
      </w:pPr>
      <w:r w:rsidRPr="00E83367">
        <w:rPr>
          <w:rFonts w:ascii="Times New Roman" w:hAnsi="Times New Roman" w:cs="Times New Roman"/>
          <w:sz w:val="24"/>
          <w:szCs w:val="24"/>
        </w:rPr>
        <w:t xml:space="preserve">“Si contemplamos este acontecimiento, no como un efecto del azar o una necesidad fatal, sino como la íntima voluntad de Dios y en el orden de su providencia… adoraremos en un humilde secreto la altura impenetrable de sus secretos… y uniendo nuestra voluntad a la del mismo Dios, querremos con él y por él aquello que quiso en nosotros y por nosotros desde toda la eternidad…. Sólo hay consuelo en la verdad…. Consideremos entonces la muerte en la verdad que nos ha enseñado el Espíritu Santo… </w:t>
      </w:r>
      <w:r w:rsidRPr="00E83367">
        <w:rPr>
          <w:rFonts w:ascii="Times New Roman" w:hAnsi="Times New Roman" w:cs="Times New Roman"/>
          <w:sz w:val="24"/>
          <w:szCs w:val="24"/>
        </w:rPr>
        <w:lastRenderedPageBreak/>
        <w:t>Debemos esperar que Dios se convertirá en la fuente de nuestra alegría, si rectificamos nuestra conducta…</w:t>
      </w:r>
      <w:r w:rsidRPr="00E83367">
        <w:rPr>
          <w:rStyle w:val="Refdenotaalpie"/>
          <w:rFonts w:ascii="Times New Roman" w:hAnsi="Times New Roman" w:cs="Times New Roman"/>
          <w:sz w:val="24"/>
          <w:szCs w:val="24"/>
        </w:rPr>
        <w:footnoteReference w:id="6"/>
      </w:r>
      <w:r w:rsidRPr="00E83367">
        <w:rPr>
          <w:rFonts w:ascii="Times New Roman" w:hAnsi="Times New Roman" w:cs="Times New Roman"/>
          <w:sz w:val="24"/>
          <w:szCs w:val="24"/>
        </w:rPr>
        <w:t>.</w:t>
      </w:r>
    </w:p>
    <w:p w14:paraId="76DA0C47" w14:textId="77777777" w:rsidR="00866F12" w:rsidRPr="00E83367" w:rsidRDefault="00866F12" w:rsidP="00866F12">
      <w:pPr>
        <w:spacing w:line="360" w:lineRule="auto"/>
        <w:rPr>
          <w:rFonts w:ascii="Times New Roman" w:hAnsi="Times New Roman" w:cs="Times New Roman"/>
          <w:sz w:val="24"/>
          <w:szCs w:val="24"/>
        </w:rPr>
      </w:pPr>
      <w:r w:rsidRPr="00E83367">
        <w:rPr>
          <w:rFonts w:ascii="Times New Roman" w:hAnsi="Times New Roman" w:cs="Times New Roman"/>
          <w:sz w:val="24"/>
          <w:szCs w:val="24"/>
        </w:rPr>
        <w:t xml:space="preserve">Al año siguiente, es conveniente de decir que Jacqueline, hermana de Pascal, ingresa como religiosa en la Abadía de Port-Royal. </w:t>
      </w:r>
    </w:p>
    <w:p w14:paraId="2615FF9F" w14:textId="77777777" w:rsidR="00866F12" w:rsidRPr="00E83367" w:rsidRDefault="00866F12" w:rsidP="00866F12">
      <w:pPr>
        <w:pStyle w:val="Prrafodelista"/>
        <w:numPr>
          <w:ilvl w:val="0"/>
          <w:numId w:val="3"/>
        </w:numPr>
        <w:spacing w:line="360" w:lineRule="auto"/>
        <w:rPr>
          <w:rFonts w:ascii="Times New Roman" w:hAnsi="Times New Roman" w:cs="Times New Roman"/>
          <w:sz w:val="24"/>
          <w:szCs w:val="24"/>
        </w:rPr>
      </w:pPr>
      <w:r w:rsidRPr="00E83367">
        <w:rPr>
          <w:rFonts w:ascii="Times New Roman" w:hAnsi="Times New Roman" w:cs="Times New Roman"/>
          <w:sz w:val="24"/>
          <w:szCs w:val="24"/>
        </w:rPr>
        <w:t>Periodo mundano (1646-1954)</w:t>
      </w:r>
    </w:p>
    <w:p w14:paraId="34FC4C1B" w14:textId="77777777" w:rsidR="00866F12" w:rsidRPr="00E83367" w:rsidRDefault="00866F12" w:rsidP="00866F12">
      <w:pPr>
        <w:spacing w:line="360" w:lineRule="auto"/>
        <w:rPr>
          <w:rFonts w:ascii="Times New Roman" w:hAnsi="Times New Roman" w:cs="Times New Roman"/>
          <w:sz w:val="24"/>
          <w:szCs w:val="24"/>
        </w:rPr>
      </w:pPr>
    </w:p>
    <w:p w14:paraId="4E007D60" w14:textId="77777777" w:rsidR="00866F12" w:rsidRPr="00E83367" w:rsidRDefault="00866F12" w:rsidP="00866F12">
      <w:pPr>
        <w:pStyle w:val="Prrafodelista"/>
        <w:numPr>
          <w:ilvl w:val="0"/>
          <w:numId w:val="3"/>
        </w:numPr>
        <w:spacing w:line="360" w:lineRule="auto"/>
        <w:rPr>
          <w:rFonts w:ascii="Times New Roman" w:hAnsi="Times New Roman" w:cs="Times New Roman"/>
          <w:sz w:val="24"/>
          <w:szCs w:val="24"/>
        </w:rPr>
      </w:pPr>
      <w:r w:rsidRPr="00E83367">
        <w:rPr>
          <w:rFonts w:ascii="Times New Roman" w:hAnsi="Times New Roman" w:cs="Times New Roman"/>
          <w:sz w:val="24"/>
          <w:szCs w:val="24"/>
        </w:rPr>
        <w:t>Segunda y definitiva conversión (1654-1622)</w:t>
      </w:r>
    </w:p>
    <w:p w14:paraId="03D6B65A" w14:textId="77777777" w:rsidR="00866F12" w:rsidRPr="00E83367" w:rsidRDefault="00866F12" w:rsidP="00866F12">
      <w:pPr>
        <w:pStyle w:val="Prrafodelista"/>
        <w:spacing w:line="360" w:lineRule="auto"/>
        <w:rPr>
          <w:rFonts w:ascii="Times New Roman" w:hAnsi="Times New Roman" w:cs="Times New Roman"/>
          <w:sz w:val="24"/>
          <w:szCs w:val="24"/>
        </w:rPr>
      </w:pPr>
    </w:p>
    <w:p w14:paraId="5F1E5271" w14:textId="77777777" w:rsidR="00866F12" w:rsidRPr="00E83367" w:rsidRDefault="00866F12" w:rsidP="00866F12">
      <w:pPr>
        <w:spacing w:line="360" w:lineRule="auto"/>
        <w:rPr>
          <w:rFonts w:ascii="Times New Roman" w:hAnsi="Times New Roman" w:cs="Times New Roman"/>
          <w:sz w:val="24"/>
          <w:szCs w:val="24"/>
        </w:rPr>
      </w:pPr>
      <w:r w:rsidRPr="00E83367">
        <w:rPr>
          <w:rFonts w:ascii="Times New Roman" w:hAnsi="Times New Roman" w:cs="Times New Roman"/>
          <w:sz w:val="24"/>
          <w:szCs w:val="24"/>
        </w:rPr>
        <w:t xml:space="preserve">Después de ese verano, algo ocurre dentro de Pascal. Es por esas fechas cuando escribe </w:t>
      </w:r>
      <w:r w:rsidRPr="00E83367">
        <w:rPr>
          <w:rFonts w:ascii="Times New Roman" w:hAnsi="Times New Roman" w:cs="Times New Roman"/>
          <w:i/>
          <w:iCs/>
          <w:sz w:val="24"/>
          <w:szCs w:val="24"/>
        </w:rPr>
        <w:t>Sobre la conversión del pecador,</w:t>
      </w:r>
      <w:r w:rsidRPr="00E83367">
        <w:rPr>
          <w:rFonts w:ascii="Times New Roman" w:hAnsi="Times New Roman" w:cs="Times New Roman"/>
          <w:sz w:val="24"/>
          <w:szCs w:val="24"/>
        </w:rPr>
        <w:t xml:space="preserve"> un escrito cargado de pesimismo y que sirve de preámbulo a su conversión. </w:t>
      </w:r>
    </w:p>
    <w:p w14:paraId="294D9849" w14:textId="77777777" w:rsidR="00866F12" w:rsidRPr="00E83367" w:rsidRDefault="00866F12" w:rsidP="00866F12">
      <w:pPr>
        <w:spacing w:line="360" w:lineRule="auto"/>
        <w:rPr>
          <w:rFonts w:ascii="Times New Roman" w:hAnsi="Times New Roman" w:cs="Times New Roman"/>
          <w:sz w:val="24"/>
          <w:szCs w:val="24"/>
        </w:rPr>
      </w:pPr>
      <w:r w:rsidRPr="00E83367">
        <w:rPr>
          <w:rFonts w:ascii="Times New Roman" w:hAnsi="Times New Roman" w:cs="Times New Roman"/>
          <w:sz w:val="24"/>
          <w:szCs w:val="24"/>
        </w:rPr>
        <w:t>“Lo primero que Dios inspira al alma a la que se digna conmover verdaderamente es un saber y una actitud extraordinarios por los que el alma contempla las cosas y se contempla a sí misma de un modo nuevo”.</w:t>
      </w:r>
      <w:r w:rsidRPr="00E83367">
        <w:rPr>
          <w:rStyle w:val="Refdenotaalpie"/>
          <w:rFonts w:ascii="Times New Roman" w:hAnsi="Times New Roman" w:cs="Times New Roman"/>
          <w:sz w:val="24"/>
          <w:szCs w:val="24"/>
        </w:rPr>
        <w:footnoteReference w:id="7"/>
      </w:r>
    </w:p>
    <w:p w14:paraId="20D7FD31" w14:textId="77777777" w:rsidR="00866F12" w:rsidRPr="00E83367" w:rsidRDefault="00866F12" w:rsidP="00866F12">
      <w:pPr>
        <w:spacing w:line="360" w:lineRule="auto"/>
        <w:rPr>
          <w:rFonts w:ascii="Times New Roman" w:hAnsi="Times New Roman" w:cs="Times New Roman"/>
          <w:sz w:val="24"/>
          <w:szCs w:val="24"/>
        </w:rPr>
      </w:pPr>
      <w:r w:rsidRPr="00E83367">
        <w:rPr>
          <w:rFonts w:ascii="Times New Roman" w:hAnsi="Times New Roman" w:cs="Times New Roman"/>
          <w:sz w:val="24"/>
          <w:szCs w:val="24"/>
        </w:rPr>
        <w:t xml:space="preserve">Esta nueva conversión, para Lukács, significa un principio y un fin en sí mismos. Un </w:t>
      </w:r>
    </w:p>
    <w:p w14:paraId="1918FE05" w14:textId="77777777" w:rsidR="00866F12" w:rsidRPr="00E83367" w:rsidRDefault="00866F12" w:rsidP="00866F12">
      <w:pPr>
        <w:spacing w:line="360" w:lineRule="auto"/>
        <w:rPr>
          <w:rFonts w:ascii="Times New Roman" w:hAnsi="Times New Roman" w:cs="Times New Roman"/>
          <w:sz w:val="24"/>
          <w:szCs w:val="24"/>
        </w:rPr>
      </w:pPr>
      <w:r w:rsidRPr="00E83367">
        <w:rPr>
          <w:rFonts w:ascii="Times New Roman" w:hAnsi="Times New Roman" w:cs="Times New Roman"/>
          <w:sz w:val="24"/>
          <w:szCs w:val="24"/>
        </w:rPr>
        <w:t>En su escrito se advierte cómo comienza a ver el mundo Pascal durante su conversión. “Advierte Pascal que esa nueva luz causa una inquietud que frustra el descanso que antes encontraba en las cosas que le agradaban, pues ya no puede gozar con ellas con tranquilidad. La razón es que, por una parte, la presencia de los objetos visibles impresiona más que la esperanza de los invisibles; pero, por otra parte, la solidez de las cosas invisibles le inquieta más que la vanidad de las visibles, de forma que de todo ello nace un estado de desorden y confusión”</w:t>
      </w:r>
      <w:r w:rsidRPr="00E83367">
        <w:rPr>
          <w:rStyle w:val="Refdenotaalpie"/>
          <w:rFonts w:ascii="Times New Roman" w:hAnsi="Times New Roman" w:cs="Times New Roman"/>
          <w:sz w:val="24"/>
          <w:szCs w:val="24"/>
        </w:rPr>
        <w:footnoteReference w:id="8"/>
      </w:r>
      <w:r w:rsidRPr="00E83367">
        <w:rPr>
          <w:rFonts w:ascii="Times New Roman" w:hAnsi="Times New Roman" w:cs="Times New Roman"/>
          <w:sz w:val="24"/>
          <w:szCs w:val="24"/>
        </w:rPr>
        <w:t xml:space="preserve">. </w:t>
      </w:r>
    </w:p>
    <w:p w14:paraId="6ED5C8A6" w14:textId="77777777" w:rsidR="00866F12" w:rsidRPr="00E83367" w:rsidRDefault="00866F12" w:rsidP="00866F12">
      <w:pPr>
        <w:spacing w:line="360" w:lineRule="auto"/>
        <w:rPr>
          <w:rFonts w:ascii="Times New Roman" w:hAnsi="Times New Roman" w:cs="Times New Roman"/>
          <w:sz w:val="24"/>
          <w:szCs w:val="24"/>
        </w:rPr>
      </w:pPr>
      <w:r w:rsidRPr="00E83367">
        <w:rPr>
          <w:rFonts w:ascii="Times New Roman" w:hAnsi="Times New Roman" w:cs="Times New Roman"/>
          <w:sz w:val="24"/>
          <w:szCs w:val="24"/>
        </w:rPr>
        <w:t xml:space="preserve">Esta paradoja, Pascal la traduce en la búsqueda de lo infinito entre las cosas “temporales” que nos rodean. Este nuevo pensamiento hace que estudie las cosas “perecederas como perecidas” y, a la vista de que todo lo que le rodea no es más que nada, se espanta y comprende que antes se había vinculado a cosas frágiles y vanas. </w:t>
      </w:r>
    </w:p>
    <w:p w14:paraId="1A7F8969" w14:textId="77777777" w:rsidR="00866F12" w:rsidRDefault="00866F12" w:rsidP="00866F12">
      <w:pPr>
        <w:pStyle w:val="Prrafodelista"/>
        <w:numPr>
          <w:ilvl w:val="1"/>
          <w:numId w:val="3"/>
        </w:numPr>
      </w:pPr>
      <w:r>
        <w:lastRenderedPageBreak/>
        <w:t>23 de noviembre de 1654</w:t>
      </w:r>
    </w:p>
    <w:p w14:paraId="709F0CD6" w14:textId="77777777" w:rsidR="00432E9E" w:rsidRDefault="00432E9E" w:rsidP="00E50368">
      <w:pPr>
        <w:spacing w:line="360" w:lineRule="auto"/>
        <w:jc w:val="both"/>
        <w:rPr>
          <w:rFonts w:ascii="Times New Roman" w:hAnsi="Times New Roman" w:cs="Times New Roman"/>
          <w:sz w:val="24"/>
          <w:szCs w:val="24"/>
        </w:rPr>
      </w:pPr>
    </w:p>
    <w:p w14:paraId="7800AC97" w14:textId="77777777" w:rsidR="00432E9E" w:rsidRDefault="00432E9E" w:rsidP="00E50368">
      <w:pPr>
        <w:spacing w:line="360" w:lineRule="auto"/>
        <w:jc w:val="both"/>
        <w:rPr>
          <w:rFonts w:ascii="Times New Roman" w:hAnsi="Times New Roman" w:cs="Times New Roman"/>
          <w:sz w:val="24"/>
          <w:szCs w:val="24"/>
        </w:rPr>
      </w:pPr>
    </w:p>
    <w:p w14:paraId="4941DE9C" w14:textId="77777777" w:rsidR="00432E9E" w:rsidRDefault="00432E9E" w:rsidP="00E50368">
      <w:pPr>
        <w:spacing w:line="360" w:lineRule="auto"/>
        <w:jc w:val="both"/>
        <w:rPr>
          <w:rFonts w:ascii="Times New Roman" w:hAnsi="Times New Roman" w:cs="Times New Roman"/>
          <w:sz w:val="24"/>
          <w:szCs w:val="24"/>
        </w:rPr>
      </w:pPr>
    </w:p>
    <w:p w14:paraId="3AED277F" w14:textId="017F9BAB" w:rsidR="002F68ED" w:rsidRDefault="002F68ED"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Razón/Corazón</w:t>
      </w:r>
      <w:r w:rsidR="00432E9E">
        <w:rPr>
          <w:rFonts w:ascii="Times New Roman" w:hAnsi="Times New Roman" w:cs="Times New Roman"/>
          <w:sz w:val="24"/>
          <w:szCs w:val="24"/>
        </w:rPr>
        <w:t xml:space="preserve"> (Corazón, Instinto, Principios)</w:t>
      </w:r>
      <w:r w:rsidR="00432E9E">
        <w:rPr>
          <w:rStyle w:val="Refdenotaalpie"/>
          <w:rFonts w:ascii="Times New Roman" w:hAnsi="Times New Roman" w:cs="Times New Roman"/>
          <w:sz w:val="24"/>
          <w:szCs w:val="24"/>
        </w:rPr>
        <w:footnoteReference w:id="9"/>
      </w:r>
    </w:p>
    <w:p w14:paraId="53EFF67A" w14:textId="77777777" w:rsidR="003E4DC5" w:rsidRPr="008D68EE" w:rsidRDefault="003E4DC5"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 xml:space="preserve">Para entender a dónde queremos llegar, solo hay que fijarse en las dos partes que estructuran los Pensamientos: La Miseria del Hombre sin Dios y La Felicidad del Hombre con Dios. Una estructura que, por cierto, eligió su familia por él tras haber fallecido. En ella siguen su anuncio en las conferencias de Port-Royal. Aquí difieren muchos de los autores que han estudiado al autor. En sus estudios, </w:t>
      </w:r>
      <w:proofErr w:type="spellStart"/>
      <w:r w:rsidRPr="008D68EE">
        <w:rPr>
          <w:rFonts w:ascii="Times New Roman" w:hAnsi="Times New Roman" w:cs="Times New Roman"/>
          <w:sz w:val="24"/>
          <w:szCs w:val="24"/>
        </w:rPr>
        <w:t>Brunschwicg</w:t>
      </w:r>
      <w:proofErr w:type="spellEnd"/>
      <w:r w:rsidRPr="008D68EE">
        <w:rPr>
          <w:rFonts w:ascii="Times New Roman" w:hAnsi="Times New Roman" w:cs="Times New Roman"/>
          <w:sz w:val="24"/>
          <w:szCs w:val="24"/>
        </w:rPr>
        <w:t xml:space="preserve"> ordena los fragmentos por temas. Louis </w:t>
      </w:r>
      <w:proofErr w:type="spellStart"/>
      <w:r w:rsidRPr="008D68EE">
        <w:rPr>
          <w:rFonts w:ascii="Times New Roman" w:hAnsi="Times New Roman" w:cs="Times New Roman"/>
          <w:sz w:val="24"/>
          <w:szCs w:val="24"/>
        </w:rPr>
        <w:t>Lafuma</w:t>
      </w:r>
      <w:proofErr w:type="spellEnd"/>
      <w:r w:rsidRPr="008D68EE">
        <w:rPr>
          <w:rFonts w:ascii="Times New Roman" w:hAnsi="Times New Roman" w:cs="Times New Roman"/>
          <w:sz w:val="24"/>
          <w:szCs w:val="24"/>
        </w:rPr>
        <w:t xml:space="preserve">, los clasifica tal y como los dejó Pascal, aunque de manera parcial. M. L. Hubert, monja de la comunidad americana, ordena los pensamientos hacia una tendencia religiosa. Quizás el que mejor haya entendido cómo ordenar los escritos de Pascal haya sido </w:t>
      </w:r>
      <w:proofErr w:type="spellStart"/>
      <w:r w:rsidRPr="008D68EE">
        <w:rPr>
          <w:rFonts w:ascii="Times New Roman" w:hAnsi="Times New Roman" w:cs="Times New Roman"/>
          <w:sz w:val="24"/>
          <w:szCs w:val="24"/>
        </w:rPr>
        <w:t>Goldmann</w:t>
      </w:r>
      <w:proofErr w:type="spellEnd"/>
      <w:r w:rsidRPr="008D68EE">
        <w:rPr>
          <w:rFonts w:ascii="Times New Roman" w:hAnsi="Times New Roman" w:cs="Times New Roman"/>
          <w:sz w:val="24"/>
          <w:szCs w:val="24"/>
        </w:rPr>
        <w:t xml:space="preserve">: </w:t>
      </w:r>
    </w:p>
    <w:p w14:paraId="37CF87BA" w14:textId="77777777" w:rsidR="003E4DC5" w:rsidRPr="008D68EE" w:rsidRDefault="003E4DC5"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 xml:space="preserve">“Buscar el ‘auténtico’ plan de </w:t>
      </w:r>
      <w:proofErr w:type="spellStart"/>
      <w:r w:rsidRPr="008D68EE">
        <w:rPr>
          <w:rFonts w:ascii="Times New Roman" w:hAnsi="Times New Roman" w:cs="Times New Roman"/>
          <w:sz w:val="24"/>
          <w:szCs w:val="24"/>
        </w:rPr>
        <w:t>Pensées</w:t>
      </w:r>
      <w:proofErr w:type="spellEnd"/>
      <w:r w:rsidRPr="008D68EE">
        <w:rPr>
          <w:rFonts w:ascii="Times New Roman" w:hAnsi="Times New Roman" w:cs="Times New Roman"/>
          <w:sz w:val="24"/>
          <w:szCs w:val="24"/>
        </w:rPr>
        <w:t xml:space="preserve"> me parece una empresa </w:t>
      </w:r>
      <w:proofErr w:type="spellStart"/>
      <w:r w:rsidRPr="008D68EE">
        <w:rPr>
          <w:rFonts w:ascii="Times New Roman" w:hAnsi="Times New Roman" w:cs="Times New Roman"/>
          <w:sz w:val="24"/>
          <w:szCs w:val="24"/>
        </w:rPr>
        <w:t>antipascaliana</w:t>
      </w:r>
      <w:proofErr w:type="spellEnd"/>
      <w:r w:rsidRPr="008D68EE">
        <w:rPr>
          <w:rFonts w:ascii="Times New Roman" w:hAnsi="Times New Roman" w:cs="Times New Roman"/>
          <w:sz w:val="24"/>
          <w:szCs w:val="24"/>
        </w:rPr>
        <w:t xml:space="preserve"> por excelencia. (…) “El gran valor de Pascal proviene de que supo encontrar y manejar las dos formas de expresión literaria exigidas por su propia filosofía, la paradoja y el fragmento, convirtiendo así </w:t>
      </w:r>
      <w:proofErr w:type="spellStart"/>
      <w:r w:rsidRPr="008D68EE">
        <w:rPr>
          <w:rFonts w:ascii="Times New Roman" w:hAnsi="Times New Roman" w:cs="Times New Roman"/>
          <w:sz w:val="24"/>
          <w:szCs w:val="24"/>
        </w:rPr>
        <w:t>Pensées</w:t>
      </w:r>
      <w:proofErr w:type="spellEnd"/>
      <w:r w:rsidRPr="008D68EE">
        <w:rPr>
          <w:rFonts w:ascii="Times New Roman" w:hAnsi="Times New Roman" w:cs="Times New Roman"/>
          <w:sz w:val="24"/>
          <w:szCs w:val="24"/>
        </w:rPr>
        <w:t xml:space="preserve"> en lo que es en realidad una obra maestra paradójica acabada por su inacabamiento”</w:t>
      </w:r>
      <w:r w:rsidRPr="008D68EE">
        <w:rPr>
          <w:rStyle w:val="Refdenotaalpie"/>
          <w:rFonts w:ascii="Times New Roman" w:hAnsi="Times New Roman" w:cs="Times New Roman"/>
          <w:sz w:val="24"/>
          <w:szCs w:val="24"/>
        </w:rPr>
        <w:footnoteReference w:id="10"/>
      </w:r>
    </w:p>
    <w:p w14:paraId="2F96C981" w14:textId="77777777" w:rsidR="003E4DC5" w:rsidRPr="008D68EE" w:rsidRDefault="003E4DC5"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Confieso que la difícil tarea de ordenar las ideas de Pascal a la que se han enfrentado los autores se me ha pasado por la cabeza, pero este trabajo tiene fecha de caducidad. Quizás en el doctorado.</w:t>
      </w:r>
    </w:p>
    <w:p w14:paraId="46BD3906" w14:textId="77777777" w:rsidR="003E4DC5" w:rsidRPr="008D68EE" w:rsidRDefault="003E4DC5"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 xml:space="preserve">Por estructura y por contenido, es prácticamente imposible precisar el plan último de los Pensamientos. La definición con más afinidad a mi opinión por lo que yo he podido leer, la encuentro en Jean </w:t>
      </w:r>
      <w:proofErr w:type="spellStart"/>
      <w:r w:rsidRPr="008D68EE">
        <w:rPr>
          <w:rFonts w:ascii="Times New Roman" w:hAnsi="Times New Roman" w:cs="Times New Roman"/>
          <w:sz w:val="24"/>
          <w:szCs w:val="24"/>
        </w:rPr>
        <w:t>Mesnard</w:t>
      </w:r>
      <w:proofErr w:type="spellEnd"/>
      <w:r w:rsidRPr="008D68EE">
        <w:rPr>
          <w:rFonts w:ascii="Times New Roman" w:hAnsi="Times New Roman" w:cs="Times New Roman"/>
          <w:sz w:val="24"/>
          <w:szCs w:val="24"/>
        </w:rPr>
        <w:t xml:space="preserve">, quien acepta el plan de </w:t>
      </w:r>
      <w:proofErr w:type="spellStart"/>
      <w:r w:rsidRPr="008D68EE">
        <w:rPr>
          <w:rFonts w:ascii="Times New Roman" w:hAnsi="Times New Roman" w:cs="Times New Roman"/>
          <w:sz w:val="24"/>
          <w:szCs w:val="24"/>
        </w:rPr>
        <w:t>Filleau</w:t>
      </w:r>
      <w:proofErr w:type="spellEnd"/>
      <w:r w:rsidRPr="008D68EE">
        <w:rPr>
          <w:rFonts w:ascii="Times New Roman" w:hAnsi="Times New Roman" w:cs="Times New Roman"/>
          <w:sz w:val="24"/>
          <w:szCs w:val="24"/>
        </w:rPr>
        <w:t xml:space="preserve"> de la </w:t>
      </w:r>
      <w:proofErr w:type="spellStart"/>
      <w:r w:rsidRPr="008D68EE">
        <w:rPr>
          <w:rFonts w:ascii="Times New Roman" w:hAnsi="Times New Roman" w:cs="Times New Roman"/>
          <w:sz w:val="24"/>
          <w:szCs w:val="24"/>
        </w:rPr>
        <w:t>Claise</w:t>
      </w:r>
      <w:proofErr w:type="spellEnd"/>
      <w:r w:rsidRPr="008D68EE">
        <w:rPr>
          <w:rFonts w:ascii="Times New Roman" w:hAnsi="Times New Roman" w:cs="Times New Roman"/>
          <w:sz w:val="24"/>
          <w:szCs w:val="24"/>
        </w:rPr>
        <w:t xml:space="preserve"> y Esteban </w:t>
      </w:r>
      <w:proofErr w:type="spellStart"/>
      <w:r w:rsidRPr="008D68EE">
        <w:rPr>
          <w:rFonts w:ascii="Times New Roman" w:hAnsi="Times New Roman" w:cs="Times New Roman"/>
          <w:sz w:val="24"/>
          <w:szCs w:val="24"/>
        </w:rPr>
        <w:t>Perier</w:t>
      </w:r>
      <w:proofErr w:type="spellEnd"/>
      <w:r w:rsidRPr="008D68EE">
        <w:rPr>
          <w:rFonts w:ascii="Times New Roman" w:hAnsi="Times New Roman" w:cs="Times New Roman"/>
          <w:sz w:val="24"/>
          <w:szCs w:val="24"/>
        </w:rPr>
        <w:t xml:space="preserve">: “El plan sugerido por </w:t>
      </w:r>
      <w:proofErr w:type="spellStart"/>
      <w:r w:rsidRPr="008D68EE">
        <w:rPr>
          <w:rFonts w:ascii="Times New Roman" w:hAnsi="Times New Roman" w:cs="Times New Roman"/>
          <w:sz w:val="24"/>
          <w:szCs w:val="24"/>
        </w:rPr>
        <w:t>Filleau</w:t>
      </w:r>
      <w:proofErr w:type="spellEnd"/>
      <w:r w:rsidRPr="008D68EE">
        <w:rPr>
          <w:rFonts w:ascii="Times New Roman" w:hAnsi="Times New Roman" w:cs="Times New Roman"/>
          <w:sz w:val="24"/>
          <w:szCs w:val="24"/>
        </w:rPr>
        <w:t xml:space="preserve"> de la </w:t>
      </w:r>
      <w:proofErr w:type="spellStart"/>
      <w:r w:rsidRPr="008D68EE">
        <w:rPr>
          <w:rFonts w:ascii="Times New Roman" w:hAnsi="Times New Roman" w:cs="Times New Roman"/>
          <w:sz w:val="24"/>
          <w:szCs w:val="24"/>
        </w:rPr>
        <w:t>Claise</w:t>
      </w:r>
      <w:proofErr w:type="spellEnd"/>
      <w:r w:rsidRPr="008D68EE">
        <w:rPr>
          <w:rFonts w:ascii="Times New Roman" w:hAnsi="Times New Roman" w:cs="Times New Roman"/>
          <w:sz w:val="24"/>
          <w:szCs w:val="24"/>
        </w:rPr>
        <w:t xml:space="preserve"> y Esteban </w:t>
      </w:r>
      <w:proofErr w:type="spellStart"/>
      <w:r w:rsidRPr="008D68EE">
        <w:rPr>
          <w:rFonts w:ascii="Times New Roman" w:hAnsi="Times New Roman" w:cs="Times New Roman"/>
          <w:sz w:val="24"/>
          <w:szCs w:val="24"/>
        </w:rPr>
        <w:t>Perier</w:t>
      </w:r>
      <w:proofErr w:type="spellEnd"/>
      <w:r w:rsidRPr="008D68EE">
        <w:rPr>
          <w:rFonts w:ascii="Times New Roman" w:hAnsi="Times New Roman" w:cs="Times New Roman"/>
          <w:sz w:val="24"/>
          <w:szCs w:val="24"/>
        </w:rPr>
        <w:t xml:space="preserve"> distingue dos partes: la primera predispone al incrédulo a aceptar la fe. La segunda demuestra la verdad de la religión.”</w:t>
      </w:r>
      <w:r w:rsidRPr="008D68EE">
        <w:rPr>
          <w:rStyle w:val="Refdenotaalpie"/>
          <w:rFonts w:ascii="Times New Roman" w:hAnsi="Times New Roman" w:cs="Times New Roman"/>
          <w:sz w:val="24"/>
          <w:szCs w:val="24"/>
        </w:rPr>
        <w:footnoteReference w:id="11"/>
      </w:r>
      <w:r w:rsidRPr="008D68EE">
        <w:rPr>
          <w:rFonts w:ascii="Times New Roman" w:hAnsi="Times New Roman" w:cs="Times New Roman"/>
          <w:sz w:val="24"/>
          <w:szCs w:val="24"/>
        </w:rPr>
        <w:t xml:space="preserve"> Aunque, también considero que </w:t>
      </w:r>
      <w:proofErr w:type="spellStart"/>
      <w:r w:rsidRPr="008D68EE">
        <w:rPr>
          <w:rFonts w:ascii="Times New Roman" w:hAnsi="Times New Roman" w:cs="Times New Roman"/>
          <w:sz w:val="24"/>
          <w:szCs w:val="24"/>
        </w:rPr>
        <w:t>Goldmann</w:t>
      </w:r>
      <w:proofErr w:type="spellEnd"/>
      <w:r w:rsidRPr="008D68EE">
        <w:rPr>
          <w:rFonts w:ascii="Times New Roman" w:hAnsi="Times New Roman" w:cs="Times New Roman"/>
          <w:sz w:val="24"/>
          <w:szCs w:val="24"/>
        </w:rPr>
        <w:t xml:space="preserve"> vuelve a acertar de pleno: </w:t>
      </w:r>
    </w:p>
    <w:p w14:paraId="644168E1" w14:textId="77777777" w:rsidR="003E4DC5" w:rsidRPr="008D68EE" w:rsidRDefault="003E4DC5"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lastRenderedPageBreak/>
        <w:t xml:space="preserve">“Se dirige a al único auditor que le queda, al auditor mudo y oculto (…) y que, no obstante, jamás responde. </w:t>
      </w:r>
      <w:proofErr w:type="spellStart"/>
      <w:r w:rsidRPr="008D68EE">
        <w:rPr>
          <w:rFonts w:ascii="Times New Roman" w:hAnsi="Times New Roman" w:cs="Times New Roman"/>
          <w:sz w:val="24"/>
          <w:szCs w:val="24"/>
        </w:rPr>
        <w:t>Pensées</w:t>
      </w:r>
      <w:proofErr w:type="spellEnd"/>
      <w:r w:rsidRPr="008D68EE">
        <w:rPr>
          <w:rFonts w:ascii="Times New Roman" w:hAnsi="Times New Roman" w:cs="Times New Roman"/>
          <w:sz w:val="24"/>
          <w:szCs w:val="24"/>
        </w:rPr>
        <w:t xml:space="preserve"> es un ejemplo supremo de esos ‘diálogos solitarios’ (expresión de </w:t>
      </w:r>
      <w:proofErr w:type="spellStart"/>
      <w:r w:rsidRPr="008D68EE">
        <w:rPr>
          <w:rFonts w:ascii="Times New Roman" w:hAnsi="Times New Roman" w:cs="Times New Roman"/>
          <w:sz w:val="24"/>
          <w:szCs w:val="24"/>
        </w:rPr>
        <w:t>Gyorgy</w:t>
      </w:r>
      <w:proofErr w:type="spellEnd"/>
      <w:r w:rsidRPr="008D68EE">
        <w:rPr>
          <w:rFonts w:ascii="Times New Roman" w:hAnsi="Times New Roman" w:cs="Times New Roman"/>
          <w:sz w:val="24"/>
          <w:szCs w:val="24"/>
        </w:rPr>
        <w:t xml:space="preserve"> Lukács) con el Dios oculto…”.</w:t>
      </w:r>
    </w:p>
    <w:p w14:paraId="3C616771" w14:textId="77777777" w:rsidR="003E4DC5" w:rsidRDefault="003E4DC5" w:rsidP="00E50368">
      <w:pPr>
        <w:spacing w:line="360" w:lineRule="auto"/>
        <w:jc w:val="both"/>
        <w:rPr>
          <w:rFonts w:ascii="Times New Roman" w:hAnsi="Times New Roman" w:cs="Times New Roman"/>
          <w:sz w:val="24"/>
          <w:szCs w:val="24"/>
        </w:rPr>
      </w:pPr>
      <w:r w:rsidRPr="008D68EE">
        <w:rPr>
          <w:rFonts w:ascii="Times New Roman" w:hAnsi="Times New Roman" w:cs="Times New Roman"/>
          <w:sz w:val="24"/>
          <w:szCs w:val="24"/>
        </w:rPr>
        <w:t xml:space="preserve">Esta definición muestra los sentimientos de Pascal a la hora de enfrentarse a los Pensamientos. Una definición que convierte a Pascal en un hombre ‘de carne y hueso’, el mismo conflicto que encontraría Pascal en la tragedia del hombre. Unamuno vivió la agonía de los problemas religiosos. El problema de la inmortalidad y el de la existencia de Dios. Sentimiento-razón: “Hay que sentir el pensamiento y hay que pensar el sentimiento”. Esto le provoca una angustia existencial que es desde la que quería comunicar, tal y como le sucede al autor francés. El autor bilbaíno también ve la tragedia del hombre como una terrible paradoja. Un hombre de a pie sin raíces místicas que busca la confusión en el infinito ante un público mudo. De este modo, podríamos decir shakesperiano, los Pensamientos se convierten en un soliloquio (diálogos solitarios), cuyo monologuista es Pascal. Pascal, hombre autoconvencido o autoconvenciéndose. El Pascal trágico. </w:t>
      </w:r>
    </w:p>
    <w:p w14:paraId="5DBDC308" w14:textId="46D2D97C" w:rsidR="003E4DC5" w:rsidRDefault="003E4DC5"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Corazón</w:t>
      </w:r>
    </w:p>
    <w:p w14:paraId="5A7196B4" w14:textId="5233C10B" w:rsidR="006C0F61" w:rsidRDefault="00ED19D4"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“Conocemos la verdad, no solamente por la razón, si no también por el corazón. </w:t>
      </w:r>
      <w:r w:rsidR="002F68ED">
        <w:rPr>
          <w:rFonts w:ascii="Times New Roman" w:hAnsi="Times New Roman" w:cs="Times New Roman"/>
          <w:sz w:val="24"/>
          <w:szCs w:val="24"/>
        </w:rPr>
        <w:t>De esta última manera es como conocemos los primeros principios y es en vano que el razonamiento, que no tiene ninguna parte en ello, trate de combatirlos.”</w:t>
      </w:r>
      <w:r w:rsidR="002F68ED">
        <w:rPr>
          <w:rStyle w:val="Refdenotaalpie"/>
          <w:rFonts w:ascii="Times New Roman" w:hAnsi="Times New Roman" w:cs="Times New Roman"/>
          <w:sz w:val="24"/>
          <w:szCs w:val="24"/>
        </w:rPr>
        <w:footnoteReference w:id="12"/>
      </w:r>
    </w:p>
    <w:p w14:paraId="3C026CF0" w14:textId="6B4B1F60" w:rsidR="002F68ED" w:rsidRDefault="00432E9E"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Pascal, todo empieza en el corazón. Ve incomprensible que se pueda alcanzar </w:t>
      </w:r>
      <w:r w:rsidR="005C6D05">
        <w:rPr>
          <w:rFonts w:ascii="Times New Roman" w:hAnsi="Times New Roman" w:cs="Times New Roman"/>
          <w:sz w:val="24"/>
          <w:szCs w:val="24"/>
        </w:rPr>
        <w:t>el conocimiento de Dios</w:t>
      </w:r>
      <w:r>
        <w:rPr>
          <w:rFonts w:ascii="Times New Roman" w:hAnsi="Times New Roman" w:cs="Times New Roman"/>
          <w:sz w:val="24"/>
          <w:szCs w:val="24"/>
        </w:rPr>
        <w:t xml:space="preserve"> mediante la razón y solo el corazón hace de instrumento para llegar a Ello. </w:t>
      </w:r>
    </w:p>
    <w:p w14:paraId="4C4D7189" w14:textId="0E580D8A" w:rsidR="003E4DC5" w:rsidRDefault="003E4DC5"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424. </w:t>
      </w:r>
      <w:r w:rsidR="005C6D05">
        <w:rPr>
          <w:rFonts w:ascii="Times New Roman" w:hAnsi="Times New Roman" w:cs="Times New Roman"/>
          <w:sz w:val="24"/>
          <w:szCs w:val="24"/>
        </w:rPr>
        <w:t>“</w:t>
      </w:r>
      <w:r>
        <w:rPr>
          <w:rFonts w:ascii="Times New Roman" w:hAnsi="Times New Roman" w:cs="Times New Roman"/>
          <w:sz w:val="24"/>
          <w:szCs w:val="24"/>
        </w:rPr>
        <w:t>El corazón es el que siente a Dios y no la razón. He aquí en lo que consiste la fe. Dios es sensible al corazón, no a la razón</w:t>
      </w:r>
      <w:r w:rsidR="005C6D05">
        <w:rPr>
          <w:rFonts w:ascii="Times New Roman" w:hAnsi="Times New Roman" w:cs="Times New Roman"/>
          <w:sz w:val="24"/>
          <w:szCs w:val="24"/>
        </w:rPr>
        <w:t>”</w:t>
      </w:r>
    </w:p>
    <w:p w14:paraId="59F7BA8F" w14:textId="5C170F9D" w:rsidR="005C6D05" w:rsidRDefault="005C6D05"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“No hay ni puede haber para Pascal ninguna prueba válida de la existencia de Dios”</w:t>
      </w:r>
      <w:r>
        <w:rPr>
          <w:rStyle w:val="Refdenotaalpie"/>
          <w:rFonts w:ascii="Times New Roman" w:hAnsi="Times New Roman" w:cs="Times New Roman"/>
          <w:sz w:val="24"/>
          <w:szCs w:val="24"/>
        </w:rPr>
        <w:footnoteReference w:id="13"/>
      </w:r>
    </w:p>
    <w:p w14:paraId="2BB20BC3" w14:textId="6E428907" w:rsidR="006C0F61" w:rsidRDefault="005C6D05"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razonamiento de Pascal consiste en que algo como la razón (el razonamiento) es imposible que nos lleve a algo infinito, como la verdad. Solo se puede llegar a Ello mediante la fe, y solo en la fe deposita cierto razonamiento. </w:t>
      </w:r>
    </w:p>
    <w:p w14:paraId="68E23295" w14:textId="24509355" w:rsidR="005C6D05" w:rsidRPr="008D68EE" w:rsidRDefault="005C6D05"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530. “Todo nuestro razonamiento se reduce a ceder al sentimiento</w:t>
      </w:r>
      <w:r w:rsidR="00E761B1">
        <w:rPr>
          <w:rFonts w:ascii="Times New Roman" w:hAnsi="Times New Roman" w:cs="Times New Roman"/>
          <w:sz w:val="24"/>
          <w:szCs w:val="24"/>
        </w:rPr>
        <w:t xml:space="preserve">. (…) La razón se ofrece, pero se pliega a todos los sentidos”. </w:t>
      </w:r>
    </w:p>
    <w:p w14:paraId="1E9938D9" w14:textId="77777777" w:rsidR="00F56CC3" w:rsidRDefault="00F56CC3" w:rsidP="00E50368">
      <w:pPr>
        <w:spacing w:line="360" w:lineRule="auto"/>
        <w:jc w:val="both"/>
        <w:rPr>
          <w:rFonts w:ascii="Times New Roman" w:hAnsi="Times New Roman" w:cs="Times New Roman"/>
          <w:sz w:val="24"/>
          <w:szCs w:val="24"/>
        </w:rPr>
      </w:pPr>
    </w:p>
    <w:p w14:paraId="09377D68" w14:textId="17ABF01A" w:rsidR="00F56CC3" w:rsidRDefault="006F3765"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La vida de Pascal</w:t>
      </w:r>
    </w:p>
    <w:p w14:paraId="7C1C613B" w14:textId="28213949" w:rsidR="006F3765" w:rsidRDefault="00FF429B"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relación vida-pensamiento en Pascal es un factor fundamental para entender el camino del filósofo. Hay varias etapas, como todo en la vida, que moldean su pensamiento. </w:t>
      </w:r>
    </w:p>
    <w:p w14:paraId="1DDD84D3" w14:textId="77777777" w:rsidR="008E21E2" w:rsidRDefault="008E21E2" w:rsidP="00E50368">
      <w:pPr>
        <w:spacing w:line="360" w:lineRule="auto"/>
        <w:jc w:val="both"/>
        <w:rPr>
          <w:rFonts w:ascii="Times New Roman" w:hAnsi="Times New Roman" w:cs="Times New Roman"/>
          <w:sz w:val="24"/>
          <w:szCs w:val="24"/>
        </w:rPr>
      </w:pPr>
    </w:p>
    <w:p w14:paraId="0C587C62" w14:textId="56953EBB" w:rsidR="008E21E2" w:rsidRDefault="008E21E2" w:rsidP="00E503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Índice: </w:t>
      </w:r>
    </w:p>
    <w:p w14:paraId="328F8F77" w14:textId="6B921C19"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Resumen y palabras clave</w:t>
      </w:r>
    </w:p>
    <w:p w14:paraId="581FE479" w14:textId="788F1B60"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Introducción</w:t>
      </w:r>
    </w:p>
    <w:p w14:paraId="78FFFB02" w14:textId="5E651D32"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Marco Teórico</w:t>
      </w:r>
    </w:p>
    <w:p w14:paraId="5E44E9E9" w14:textId="524E51D7"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Diseño de la investigación</w:t>
      </w:r>
    </w:p>
    <w:p w14:paraId="5427EF45" w14:textId="64F63B8B" w:rsid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Pregunta: ¿Cuál es el sentido de lo trascendente? ¿Por qué la necesidad de Dios?</w:t>
      </w:r>
    </w:p>
    <w:p w14:paraId="0DAAD446" w14:textId="296CC9D8" w:rsid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Dónde se encuentra la pregunta en la historia de la filosofía</w:t>
      </w:r>
    </w:p>
    <w:p w14:paraId="09655849" w14:textId="466D3FE2" w:rsid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Hipótesis/Objetivos: Posición de Pascal y San Agustín</w:t>
      </w:r>
    </w:p>
    <w:p w14:paraId="5F68F80A" w14:textId="553E2B17" w:rsidR="008E21E2" w:rsidRP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 la búsqueda de Dios: ¿Qué supone la lectura de Pascal?</w:t>
      </w:r>
    </w:p>
    <w:p w14:paraId="3C70D436" w14:textId="3F6F1F4E"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Conclusiones</w:t>
      </w:r>
    </w:p>
    <w:p w14:paraId="44272B37" w14:textId="5387C750" w:rsidR="008E21E2" w:rsidRDefault="008E21E2" w:rsidP="00E50368">
      <w:pPr>
        <w:pStyle w:val="Prrafodelista"/>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Fortalezas y debilidades</w:t>
      </w:r>
    </w:p>
    <w:p w14:paraId="6FC1899D" w14:textId="1E37C32B" w:rsid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Bibliografía</w:t>
      </w:r>
    </w:p>
    <w:p w14:paraId="2A397D25" w14:textId="069E5431" w:rsidR="008E21E2" w:rsidRPr="008E21E2" w:rsidRDefault="008E21E2" w:rsidP="00E50368">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Anexos</w:t>
      </w:r>
    </w:p>
    <w:p w14:paraId="00EA2F15" w14:textId="77777777" w:rsidR="00D36239" w:rsidRDefault="00D36239" w:rsidP="00E50368">
      <w:pPr>
        <w:jc w:val="both"/>
      </w:pPr>
    </w:p>
    <w:p w14:paraId="28EB2780" w14:textId="15D1A763" w:rsidR="006F3765" w:rsidRDefault="006F3765" w:rsidP="00E50368">
      <w:pPr>
        <w:jc w:val="both"/>
      </w:pPr>
      <w:r>
        <w:t>Encerrarse en lo personal</w:t>
      </w:r>
    </w:p>
    <w:p w14:paraId="60572A92" w14:textId="270F3172" w:rsidR="006F3765" w:rsidRDefault="006F3765" w:rsidP="00E50368">
      <w:pPr>
        <w:jc w:val="both"/>
      </w:pPr>
      <w:r>
        <w:t>Hay un 3er</w:t>
      </w:r>
    </w:p>
    <w:p w14:paraId="0B091169" w14:textId="0CE8A9E6" w:rsidR="006F3765" w:rsidRDefault="006F3765" w:rsidP="00E50368">
      <w:pPr>
        <w:jc w:val="both"/>
      </w:pPr>
      <w:r>
        <w:t xml:space="preserve">Que es aquello que puede salvar el </w:t>
      </w:r>
      <w:proofErr w:type="spellStart"/>
      <w:r>
        <w:t>vacio</w:t>
      </w:r>
      <w:proofErr w:type="spellEnd"/>
      <w:r>
        <w:t xml:space="preserve"> del hombre</w:t>
      </w:r>
    </w:p>
    <w:p w14:paraId="75EDB1F9" w14:textId="54CA9AF8" w:rsidR="006F3765" w:rsidRDefault="006F3765" w:rsidP="00E50368">
      <w:pPr>
        <w:jc w:val="both"/>
      </w:pPr>
      <w:proofErr w:type="spellStart"/>
      <w:r>
        <w:t>Corazon</w:t>
      </w:r>
      <w:proofErr w:type="spellEnd"/>
    </w:p>
    <w:p w14:paraId="3AD18C94" w14:textId="7BA801B1" w:rsidR="006F3765" w:rsidRDefault="006F3765" w:rsidP="00E50368">
      <w:pPr>
        <w:jc w:val="both"/>
      </w:pPr>
      <w:r>
        <w:t>Quien es Pascal</w:t>
      </w:r>
    </w:p>
    <w:p w14:paraId="140ACBA1" w14:textId="7755EF30" w:rsidR="006F3765" w:rsidRDefault="006F3765" w:rsidP="00E50368">
      <w:pPr>
        <w:jc w:val="both"/>
      </w:pPr>
      <w:r>
        <w:t>Fe Pascaliana y el Cristianismo</w:t>
      </w:r>
    </w:p>
    <w:p w14:paraId="7D32AC5C" w14:textId="36C60970" w:rsidR="006F3765" w:rsidRDefault="006F3765" w:rsidP="00E50368">
      <w:pPr>
        <w:jc w:val="both"/>
      </w:pPr>
      <w:r>
        <w:t>1 Motivación Personal</w:t>
      </w:r>
    </w:p>
    <w:p w14:paraId="1C0B5390" w14:textId="77777777" w:rsidR="006F3765" w:rsidRDefault="006F3765" w:rsidP="00E50368">
      <w:pPr>
        <w:jc w:val="both"/>
      </w:pPr>
      <w:r>
        <w:t>2 Pregunta/</w:t>
      </w:r>
      <w:proofErr w:type="spellStart"/>
      <w:r>
        <w:t>hipotesis</w:t>
      </w:r>
      <w:proofErr w:type="spellEnd"/>
      <w:r>
        <w:t xml:space="preserve">: sentido de los </w:t>
      </w:r>
      <w:proofErr w:type="spellStart"/>
      <w:r>
        <w:t>trscendente</w:t>
      </w:r>
      <w:proofErr w:type="spellEnd"/>
      <w:r>
        <w:t>/religioso/necesidad de Dios</w:t>
      </w:r>
    </w:p>
    <w:p w14:paraId="799184D0" w14:textId="6664D10C" w:rsidR="006F3765" w:rsidRDefault="006F3765" w:rsidP="00E50368">
      <w:pPr>
        <w:jc w:val="both"/>
      </w:pPr>
      <w:r>
        <w:lastRenderedPageBreak/>
        <w:t>3 Donde se encuentra la pregunta historia filosofía</w:t>
      </w:r>
    </w:p>
    <w:p w14:paraId="5EA12708" w14:textId="44B49E83" w:rsidR="006F3765" w:rsidRDefault="006F3765" w:rsidP="00E50368">
      <w:pPr>
        <w:jc w:val="both"/>
      </w:pPr>
      <w:r>
        <w:t xml:space="preserve">4Hipotesis: </w:t>
      </w:r>
      <w:proofErr w:type="spellStart"/>
      <w:r>
        <w:t>posicion</w:t>
      </w:r>
      <w:proofErr w:type="spellEnd"/>
      <w:r>
        <w:t xml:space="preserve"> de Pascal, describir </w:t>
      </w:r>
      <w:proofErr w:type="spellStart"/>
      <w:r>
        <w:t>Posicion</w:t>
      </w:r>
      <w:proofErr w:type="spellEnd"/>
      <w:r>
        <w:t xml:space="preserve"> Sn </w:t>
      </w:r>
      <w:proofErr w:type="spellStart"/>
      <w:r>
        <w:t>Ahustin</w:t>
      </w:r>
      <w:proofErr w:type="spellEnd"/>
      <w:r>
        <w:t xml:space="preserve"> + </w:t>
      </w:r>
      <w:proofErr w:type="spellStart"/>
      <w:r>
        <w:t>conclusoón</w:t>
      </w:r>
      <w:proofErr w:type="spellEnd"/>
    </w:p>
    <w:p w14:paraId="67634754" w14:textId="6031E9AB" w:rsidR="006F3765" w:rsidRDefault="006F3765" w:rsidP="00E50368">
      <w:pPr>
        <w:jc w:val="both"/>
      </w:pPr>
      <w:r>
        <w:t xml:space="preserve">[3.1 En </w:t>
      </w:r>
      <w:proofErr w:type="spellStart"/>
      <w:r>
        <w:t>busqueda</w:t>
      </w:r>
      <w:proofErr w:type="spellEnd"/>
      <w:r>
        <w:t xml:space="preserve"> de Dios- Que supone la lectura de Pascal</w:t>
      </w:r>
    </w:p>
    <w:p w14:paraId="66B45128" w14:textId="75DE3C67" w:rsidR="006F3765" w:rsidRDefault="006F3765" w:rsidP="00E50368">
      <w:pPr>
        <w:jc w:val="both"/>
      </w:pPr>
      <w:r>
        <w:t>Antes de la conclusión</w:t>
      </w:r>
    </w:p>
    <w:p w14:paraId="2CCFCFD6" w14:textId="3E119971" w:rsidR="006A70ED" w:rsidRDefault="006F3765" w:rsidP="00E50368">
      <w:pPr>
        <w:jc w:val="both"/>
      </w:pPr>
      <w:r>
        <w:t xml:space="preserve">Necesidad de Dios en la persona sin ser </w:t>
      </w:r>
      <w:proofErr w:type="spellStart"/>
      <w:r>
        <w:t>etica</w:t>
      </w:r>
      <w:proofErr w:type="spellEnd"/>
    </w:p>
    <w:p w14:paraId="38D548EB" w14:textId="77777777" w:rsidR="00EB296D" w:rsidRDefault="00EB296D" w:rsidP="00E50368">
      <w:pPr>
        <w:jc w:val="both"/>
      </w:pPr>
    </w:p>
    <w:sectPr w:rsidR="00EB296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CA5C" w14:textId="77777777" w:rsidR="00494B04" w:rsidRDefault="00494B04" w:rsidP="00912518">
      <w:pPr>
        <w:spacing w:after="0" w:line="240" w:lineRule="auto"/>
      </w:pPr>
      <w:r>
        <w:separator/>
      </w:r>
    </w:p>
  </w:endnote>
  <w:endnote w:type="continuationSeparator" w:id="0">
    <w:p w14:paraId="6513A5C4" w14:textId="77777777" w:rsidR="00494B04" w:rsidRDefault="00494B04" w:rsidP="0091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31860"/>
      <w:docPartObj>
        <w:docPartGallery w:val="Page Numbers (Bottom of Page)"/>
        <w:docPartUnique/>
      </w:docPartObj>
    </w:sdtPr>
    <w:sdtContent>
      <w:p w14:paraId="2E844ABD" w14:textId="12A66169" w:rsidR="00224760" w:rsidRDefault="00224760">
        <w:pPr>
          <w:pStyle w:val="Piedepgina"/>
          <w:jc w:val="right"/>
        </w:pPr>
        <w:r>
          <w:fldChar w:fldCharType="begin"/>
        </w:r>
        <w:r>
          <w:instrText>PAGE   \* MERGEFORMAT</w:instrText>
        </w:r>
        <w:r>
          <w:fldChar w:fldCharType="separate"/>
        </w:r>
        <w:r>
          <w:t>2</w:t>
        </w:r>
        <w:r>
          <w:fldChar w:fldCharType="end"/>
        </w:r>
      </w:p>
    </w:sdtContent>
  </w:sdt>
  <w:p w14:paraId="3300B430" w14:textId="77777777" w:rsidR="00224760" w:rsidRDefault="00224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A69B" w14:textId="77777777" w:rsidR="00494B04" w:rsidRDefault="00494B04" w:rsidP="00912518">
      <w:pPr>
        <w:spacing w:after="0" w:line="240" w:lineRule="auto"/>
      </w:pPr>
      <w:r>
        <w:separator/>
      </w:r>
    </w:p>
  </w:footnote>
  <w:footnote w:type="continuationSeparator" w:id="0">
    <w:p w14:paraId="4438F810" w14:textId="77777777" w:rsidR="00494B04" w:rsidRDefault="00494B04" w:rsidP="00912518">
      <w:pPr>
        <w:spacing w:after="0" w:line="240" w:lineRule="auto"/>
      </w:pPr>
      <w:r>
        <w:continuationSeparator/>
      </w:r>
    </w:p>
  </w:footnote>
  <w:footnote w:id="1">
    <w:p w14:paraId="317674A9" w14:textId="67B3CE49" w:rsidR="00692B12" w:rsidRDefault="00692B12" w:rsidP="00011274">
      <w:pPr>
        <w:pStyle w:val="Textonotapie"/>
        <w:jc w:val="both"/>
      </w:pPr>
      <w:r>
        <w:rPr>
          <w:rStyle w:val="Refdenotaalpie"/>
        </w:rPr>
        <w:footnoteRef/>
      </w:r>
      <w:r>
        <w:t xml:space="preserve"> </w:t>
      </w:r>
      <w:r w:rsidR="00011274">
        <w:t xml:space="preserve">Poner la referencia al Colegio, año de fundación, </w:t>
      </w:r>
      <w:proofErr w:type="spellStart"/>
      <w:r w:rsidR="00011274">
        <w:t>etc</w:t>
      </w:r>
      <w:proofErr w:type="spellEnd"/>
      <w:proofErr w:type="gramStart"/>
      <w:r w:rsidR="00011274">
        <w:t>…</w:t>
      </w:r>
      <w:r>
        <w:t>[</w:t>
      </w:r>
      <w:proofErr w:type="gramEnd"/>
      <w:r>
        <w:t xml:space="preserve">Trayectoria Colegio Obradoiro] (s. f) colegioobradoiro.es. </w:t>
      </w:r>
      <w:r w:rsidRPr="00692B12">
        <w:t>https://www.colegioobradoiro.es/trayectoria/</w:t>
      </w:r>
    </w:p>
  </w:footnote>
  <w:footnote w:id="2">
    <w:p w14:paraId="4EA6C26D" w14:textId="65CB5C43" w:rsidR="00947923" w:rsidRDefault="00947923">
      <w:pPr>
        <w:pStyle w:val="Textonotapie"/>
      </w:pPr>
      <w:r>
        <w:rPr>
          <w:rStyle w:val="Refdenotaalpie"/>
        </w:rPr>
        <w:footnoteRef/>
      </w:r>
      <w:r>
        <w:t xml:space="preserve"> </w:t>
      </w:r>
      <w:r w:rsidR="00F93F42">
        <w:t>Confesiones</w:t>
      </w:r>
    </w:p>
  </w:footnote>
  <w:footnote w:id="3">
    <w:p w14:paraId="29C7336C" w14:textId="77777777" w:rsidR="00866F12" w:rsidRDefault="00866F12" w:rsidP="00866F12">
      <w:pPr>
        <w:pStyle w:val="Textonotapie"/>
      </w:pPr>
      <w:r>
        <w:rPr>
          <w:rStyle w:val="Refdenotaalpie"/>
        </w:rPr>
        <w:footnoteRef/>
      </w:r>
      <w:r>
        <w:t xml:space="preserve"> La nobleza de la toga es una clase social surgida en Francia en el siglo XV. Su funcionamiento se basaba en la adquisición de cargos venales, es decir, la adjudicación de cargos públicos a cambio de </w:t>
      </w:r>
      <w:proofErr w:type="spellStart"/>
      <w:r>
        <w:t>de</w:t>
      </w:r>
      <w:proofErr w:type="spellEnd"/>
      <w:r>
        <w:t xml:space="preserve"> un precio tasado. </w:t>
      </w:r>
    </w:p>
  </w:footnote>
  <w:footnote w:id="4">
    <w:p w14:paraId="5A0C8B80" w14:textId="77777777" w:rsidR="00866F12" w:rsidRDefault="00866F12" w:rsidP="00866F12">
      <w:pPr>
        <w:pStyle w:val="Textonotapie"/>
      </w:pPr>
      <w:r>
        <w:rPr>
          <w:rStyle w:val="Refdenotaalpie"/>
        </w:rPr>
        <w:footnoteRef/>
      </w:r>
      <w:r>
        <w:t xml:space="preserve"> Alicia Villar Ezcurra</w:t>
      </w:r>
    </w:p>
  </w:footnote>
  <w:footnote w:id="5">
    <w:p w14:paraId="2E50A277" w14:textId="77777777" w:rsidR="00866F12" w:rsidRDefault="00866F12" w:rsidP="00866F12">
      <w:pPr>
        <w:pStyle w:val="Textonotapie"/>
      </w:pPr>
      <w:r>
        <w:rPr>
          <w:rStyle w:val="Refdenotaalpie"/>
        </w:rPr>
        <w:footnoteRef/>
      </w:r>
      <w:r>
        <w:t xml:space="preserve"> </w:t>
      </w:r>
      <w:proofErr w:type="spellStart"/>
      <w:r>
        <w:t>Ibid</w:t>
      </w:r>
      <w:proofErr w:type="spellEnd"/>
    </w:p>
  </w:footnote>
  <w:footnote w:id="6">
    <w:p w14:paraId="66757776" w14:textId="77777777" w:rsidR="00866F12" w:rsidRDefault="00866F12" w:rsidP="00866F12">
      <w:pPr>
        <w:pStyle w:val="Textonotapie"/>
      </w:pPr>
      <w:r>
        <w:rPr>
          <w:rStyle w:val="Refdenotaalpie"/>
        </w:rPr>
        <w:footnoteRef/>
      </w:r>
      <w:r>
        <w:t xml:space="preserve"> Carta de Blas Pascal a su hermana Gilberta de 17 de octubre de 1651, </w:t>
      </w:r>
      <w:proofErr w:type="spellStart"/>
      <w:r>
        <w:t>Ouvres</w:t>
      </w:r>
      <w:proofErr w:type="spellEnd"/>
      <w:r>
        <w:t xml:space="preserve"> </w:t>
      </w:r>
      <w:proofErr w:type="spellStart"/>
      <w:r>
        <w:t>Complètes</w:t>
      </w:r>
      <w:proofErr w:type="spellEnd"/>
      <w:r>
        <w:t xml:space="preserve">, ed. De J. </w:t>
      </w:r>
      <w:proofErr w:type="spellStart"/>
      <w:r>
        <w:t>Chevalier</w:t>
      </w:r>
      <w:proofErr w:type="spellEnd"/>
      <w:r>
        <w:t xml:space="preserve">, </w:t>
      </w:r>
      <w:proofErr w:type="spellStart"/>
      <w:r>
        <w:t>Gallimar</w:t>
      </w:r>
      <w:proofErr w:type="spellEnd"/>
      <w:r>
        <w:t xml:space="preserve">, Paris 1976, 491. </w:t>
      </w:r>
    </w:p>
  </w:footnote>
  <w:footnote w:id="7">
    <w:p w14:paraId="4374C79A" w14:textId="77777777" w:rsidR="00866F12" w:rsidRDefault="00866F12" w:rsidP="00866F12">
      <w:pPr>
        <w:pStyle w:val="Textonotapie"/>
      </w:pPr>
      <w:r>
        <w:rPr>
          <w:rStyle w:val="Refdenotaalpie"/>
        </w:rPr>
        <w:footnoteRef/>
      </w:r>
      <w:r>
        <w:t xml:space="preserve"> Primeras palabras del escrito </w:t>
      </w:r>
      <w:r w:rsidRPr="005F7984">
        <w:rPr>
          <w:i/>
          <w:iCs/>
        </w:rPr>
        <w:t>Sobre la conversión de un pecador</w:t>
      </w:r>
      <w:r>
        <w:rPr>
          <w:i/>
          <w:iCs/>
        </w:rPr>
        <w:t>.</w:t>
      </w:r>
    </w:p>
  </w:footnote>
  <w:footnote w:id="8">
    <w:p w14:paraId="721A41B3" w14:textId="77777777" w:rsidR="00866F12" w:rsidRDefault="00866F12" w:rsidP="00866F12">
      <w:pPr>
        <w:pStyle w:val="Textonotapie"/>
      </w:pPr>
      <w:r>
        <w:rPr>
          <w:rStyle w:val="Refdenotaalpie"/>
        </w:rPr>
        <w:footnoteRef/>
      </w:r>
      <w:r>
        <w:t xml:space="preserve"> Alicia Villa Ezcurra</w:t>
      </w:r>
    </w:p>
  </w:footnote>
  <w:footnote w:id="9">
    <w:p w14:paraId="1783AD8A" w14:textId="3AA83D9F" w:rsidR="00432E9E" w:rsidRDefault="00432E9E" w:rsidP="003E4DC5">
      <w:pPr>
        <w:pStyle w:val="Textonotapie"/>
      </w:pPr>
      <w:r>
        <w:rPr>
          <w:rStyle w:val="Refdenotaalpie"/>
        </w:rPr>
        <w:footnoteRef/>
      </w:r>
      <w:r>
        <w:t xml:space="preserve"> </w:t>
      </w:r>
      <w:r w:rsidRPr="002F68ED">
        <w:rPr>
          <w:rFonts w:ascii="Times New Roman" w:hAnsi="Times New Roman" w:cs="Times New Roman"/>
          <w:color w:val="333333"/>
          <w:sz w:val="18"/>
          <w:szCs w:val="18"/>
          <w:shd w:val="clear" w:color="auto" w:fill="FFFFFF"/>
        </w:rPr>
        <w:t>Pascal Blaise</w:t>
      </w:r>
      <w:r>
        <w:rPr>
          <w:rFonts w:ascii="Times New Roman" w:hAnsi="Times New Roman" w:cs="Times New Roman"/>
          <w:color w:val="333333"/>
          <w:sz w:val="18"/>
          <w:szCs w:val="18"/>
          <w:shd w:val="clear" w:color="auto" w:fill="FFFFFF"/>
        </w:rPr>
        <w:t>, Pensamientos, (</w:t>
      </w:r>
      <w:r w:rsidRPr="002F68ED">
        <w:rPr>
          <w:rFonts w:ascii="Times New Roman" w:hAnsi="Times New Roman" w:cs="Times New Roman"/>
          <w:color w:val="333333"/>
          <w:sz w:val="18"/>
          <w:szCs w:val="18"/>
          <w:shd w:val="clear" w:color="auto" w:fill="FFFFFF"/>
        </w:rPr>
        <w:t>Alfaguara. Madrid</w:t>
      </w:r>
      <w:r>
        <w:rPr>
          <w:rFonts w:ascii="Times New Roman" w:hAnsi="Times New Roman" w:cs="Times New Roman"/>
          <w:color w:val="333333"/>
          <w:sz w:val="18"/>
          <w:szCs w:val="18"/>
          <w:shd w:val="clear" w:color="auto" w:fill="FFFFFF"/>
        </w:rPr>
        <w:t>). (</w:t>
      </w:r>
      <w:r w:rsidRPr="002F68ED">
        <w:rPr>
          <w:rFonts w:ascii="Times New Roman" w:hAnsi="Times New Roman" w:cs="Times New Roman"/>
          <w:color w:val="333333"/>
          <w:sz w:val="18"/>
          <w:szCs w:val="18"/>
          <w:shd w:val="clear" w:color="auto" w:fill="FFFFFF"/>
        </w:rPr>
        <w:t>1981</w:t>
      </w:r>
      <w:r>
        <w:rPr>
          <w:rFonts w:ascii="Times New Roman" w:hAnsi="Times New Roman" w:cs="Times New Roman"/>
          <w:color w:val="333333"/>
          <w:sz w:val="18"/>
          <w:szCs w:val="18"/>
          <w:shd w:val="clear" w:color="auto" w:fill="FFFFFF"/>
        </w:rPr>
        <w:t>). P. 401</w:t>
      </w:r>
    </w:p>
  </w:footnote>
  <w:footnote w:id="10">
    <w:p w14:paraId="7FCA1C82" w14:textId="77777777" w:rsidR="003E4DC5" w:rsidRPr="004D62CB" w:rsidRDefault="003E4DC5" w:rsidP="003E4DC5">
      <w:pPr>
        <w:pStyle w:val="NormalWeb"/>
        <w:spacing w:before="0" w:beforeAutospacing="0" w:after="0" w:afterAutospacing="0"/>
        <w:ind w:left="720" w:hanging="720"/>
        <w:rPr>
          <w:lang w:val="en-US"/>
        </w:rPr>
      </w:pPr>
      <w:r>
        <w:rPr>
          <w:rStyle w:val="Refdenotaalpie"/>
        </w:rPr>
        <w:footnoteRef/>
      </w:r>
      <w:r>
        <w:t xml:space="preserve"> </w:t>
      </w:r>
      <w:r w:rsidRPr="00887F75">
        <w:rPr>
          <w:sz w:val="18"/>
          <w:szCs w:val="18"/>
        </w:rPr>
        <w:t xml:space="preserve">Lucien </w:t>
      </w:r>
      <w:proofErr w:type="spellStart"/>
      <w:r w:rsidRPr="00887F75">
        <w:rPr>
          <w:sz w:val="18"/>
          <w:szCs w:val="18"/>
        </w:rPr>
        <w:t>Goldmann</w:t>
      </w:r>
      <w:proofErr w:type="spellEnd"/>
      <w:r w:rsidRPr="00887F75">
        <w:rPr>
          <w:sz w:val="18"/>
          <w:szCs w:val="18"/>
        </w:rPr>
        <w:t xml:space="preserve">. </w:t>
      </w:r>
      <w:r w:rsidRPr="00887F75">
        <w:rPr>
          <w:i/>
          <w:iCs/>
          <w:sz w:val="18"/>
          <w:szCs w:val="18"/>
        </w:rPr>
        <w:t>El Hombre y lo Absoluto</w:t>
      </w:r>
      <w:r w:rsidRPr="00887F75">
        <w:rPr>
          <w:sz w:val="18"/>
          <w:szCs w:val="18"/>
        </w:rPr>
        <w:t xml:space="preserve"> (Planeta-Agostini). </w:t>
      </w:r>
      <w:r w:rsidRPr="004D62CB">
        <w:rPr>
          <w:sz w:val="18"/>
          <w:szCs w:val="18"/>
          <w:lang w:val="en-US"/>
        </w:rPr>
        <w:t>(1986). P. 262</w:t>
      </w:r>
    </w:p>
  </w:footnote>
  <w:footnote w:id="11">
    <w:p w14:paraId="07B4ABDA" w14:textId="77777777" w:rsidR="003E4DC5" w:rsidRPr="004D62CB" w:rsidRDefault="003E4DC5" w:rsidP="003E4DC5">
      <w:pPr>
        <w:pStyle w:val="Textonotapie"/>
        <w:rPr>
          <w:lang w:val="en-US"/>
        </w:rPr>
      </w:pPr>
      <w:r>
        <w:rPr>
          <w:rStyle w:val="Refdenotaalpie"/>
        </w:rPr>
        <w:footnoteRef/>
      </w:r>
      <w:r w:rsidRPr="004D62CB">
        <w:rPr>
          <w:lang w:val="en-US"/>
        </w:rPr>
        <w:t xml:space="preserve"> </w:t>
      </w:r>
      <w:r w:rsidRPr="004D62CB">
        <w:rPr>
          <w:rFonts w:ascii="Times New Roman" w:hAnsi="Times New Roman" w:cs="Times New Roman"/>
          <w:sz w:val="18"/>
          <w:szCs w:val="18"/>
          <w:lang w:val="en-US"/>
        </w:rPr>
        <w:t xml:space="preserve">J. </w:t>
      </w:r>
      <w:proofErr w:type="spellStart"/>
      <w:r w:rsidRPr="004D62CB">
        <w:rPr>
          <w:rFonts w:ascii="Times New Roman" w:hAnsi="Times New Roman" w:cs="Times New Roman"/>
          <w:sz w:val="18"/>
          <w:szCs w:val="18"/>
          <w:lang w:val="en-US"/>
        </w:rPr>
        <w:t>Mesnard</w:t>
      </w:r>
      <w:proofErr w:type="spellEnd"/>
      <w:r w:rsidRPr="004D62CB">
        <w:rPr>
          <w:rFonts w:ascii="Times New Roman" w:hAnsi="Times New Roman" w:cs="Times New Roman"/>
          <w:sz w:val="18"/>
          <w:szCs w:val="18"/>
          <w:lang w:val="en-US"/>
        </w:rPr>
        <w:t>. Op. cit. P. 145</w:t>
      </w:r>
    </w:p>
  </w:footnote>
  <w:footnote w:id="12">
    <w:p w14:paraId="2681B291" w14:textId="144F56E0" w:rsidR="002F68ED" w:rsidRPr="004D62CB" w:rsidRDefault="002F68ED">
      <w:pPr>
        <w:pStyle w:val="Textonotapie"/>
        <w:rPr>
          <w:lang w:val="en-US"/>
        </w:rPr>
      </w:pPr>
      <w:r>
        <w:rPr>
          <w:rStyle w:val="Refdenotaalpie"/>
        </w:rPr>
        <w:footnoteRef/>
      </w:r>
      <w:r w:rsidRPr="004D62CB">
        <w:rPr>
          <w:lang w:val="en-US"/>
        </w:rPr>
        <w:t xml:space="preserve"> </w:t>
      </w:r>
      <w:r w:rsidR="00432E9E" w:rsidRPr="004D62CB">
        <w:rPr>
          <w:rFonts w:ascii="Times New Roman" w:hAnsi="Times New Roman" w:cs="Times New Roman"/>
          <w:color w:val="333333"/>
          <w:sz w:val="18"/>
          <w:szCs w:val="18"/>
          <w:shd w:val="clear" w:color="auto" w:fill="FFFFFF"/>
          <w:lang w:val="en-US"/>
        </w:rPr>
        <w:t>Ibid.</w:t>
      </w:r>
      <w:r w:rsidRPr="004D62CB">
        <w:rPr>
          <w:rFonts w:ascii="Times New Roman" w:hAnsi="Times New Roman" w:cs="Times New Roman"/>
          <w:color w:val="333333"/>
          <w:sz w:val="18"/>
          <w:szCs w:val="18"/>
          <w:shd w:val="clear" w:color="auto" w:fill="FFFFFF"/>
          <w:lang w:val="en-US"/>
        </w:rPr>
        <w:t xml:space="preserve"> P. 375</w:t>
      </w:r>
    </w:p>
  </w:footnote>
  <w:footnote w:id="13">
    <w:p w14:paraId="7BBEF3DE" w14:textId="589128D7" w:rsidR="005C6D05" w:rsidRDefault="005C6D05">
      <w:pPr>
        <w:pStyle w:val="Textonotapie"/>
      </w:pPr>
      <w:r>
        <w:rPr>
          <w:rStyle w:val="Refdenotaalpie"/>
        </w:rPr>
        <w:footnoteRef/>
      </w:r>
      <w:r w:rsidRPr="004D62CB">
        <w:rPr>
          <w:lang w:val="en-US"/>
        </w:rPr>
        <w:t xml:space="preserve"> </w:t>
      </w:r>
      <w:proofErr w:type="spellStart"/>
      <w:r w:rsidRPr="004D62CB">
        <w:rPr>
          <w:lang w:val="en-US"/>
        </w:rPr>
        <w:t>Goldmann</w:t>
      </w:r>
      <w:proofErr w:type="spellEnd"/>
      <w:r w:rsidRPr="004D62CB">
        <w:rPr>
          <w:lang w:val="en-US"/>
        </w:rPr>
        <w:t xml:space="preserve">, op. cit. </w:t>
      </w:r>
      <w:r>
        <w:t>P. 88-89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DC6"/>
    <w:multiLevelType w:val="hybridMultilevel"/>
    <w:tmpl w:val="61BA8E02"/>
    <w:lvl w:ilvl="0" w:tplc="289A0FAA">
      <w:numFmt w:val="bullet"/>
      <w:lvlText w:val="-"/>
      <w:lvlJc w:val="left"/>
      <w:pPr>
        <w:ind w:left="408" w:hanging="360"/>
      </w:pPr>
      <w:rPr>
        <w:rFonts w:ascii="Calibri" w:eastAsiaTheme="minorHAnsi" w:hAnsi="Calibri" w:cs="Calibri" w:hint="default"/>
      </w:rPr>
    </w:lvl>
    <w:lvl w:ilvl="1" w:tplc="0C0A0003">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1" w15:restartNumberingAfterBreak="0">
    <w:nsid w:val="43AF43EB"/>
    <w:multiLevelType w:val="hybridMultilevel"/>
    <w:tmpl w:val="89A884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5E31F1"/>
    <w:multiLevelType w:val="hybridMultilevel"/>
    <w:tmpl w:val="135AAA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0595574">
    <w:abstractNumId w:val="0"/>
  </w:num>
  <w:num w:numId="2" w16cid:durableId="1873955285">
    <w:abstractNumId w:val="1"/>
  </w:num>
  <w:num w:numId="3" w16cid:durableId="177150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C9"/>
    <w:rsid w:val="00010CC5"/>
    <w:rsid w:val="00011274"/>
    <w:rsid w:val="000569A3"/>
    <w:rsid w:val="00086776"/>
    <w:rsid w:val="000B29BC"/>
    <w:rsid w:val="000D4F41"/>
    <w:rsid w:val="000F6478"/>
    <w:rsid w:val="0011272E"/>
    <w:rsid w:val="001568B2"/>
    <w:rsid w:val="00167663"/>
    <w:rsid w:val="00175D05"/>
    <w:rsid w:val="00196A43"/>
    <w:rsid w:val="001A0DC9"/>
    <w:rsid w:val="001B232E"/>
    <w:rsid w:val="001C25C4"/>
    <w:rsid w:val="001C2672"/>
    <w:rsid w:val="001F7535"/>
    <w:rsid w:val="00216A6E"/>
    <w:rsid w:val="00224760"/>
    <w:rsid w:val="00227F72"/>
    <w:rsid w:val="00245255"/>
    <w:rsid w:val="0026020E"/>
    <w:rsid w:val="002A3DCF"/>
    <w:rsid w:val="002B4153"/>
    <w:rsid w:val="002D1B43"/>
    <w:rsid w:val="002F68ED"/>
    <w:rsid w:val="00321182"/>
    <w:rsid w:val="0033479B"/>
    <w:rsid w:val="003624C0"/>
    <w:rsid w:val="003727D9"/>
    <w:rsid w:val="00381107"/>
    <w:rsid w:val="00382043"/>
    <w:rsid w:val="00393055"/>
    <w:rsid w:val="003E31C4"/>
    <w:rsid w:val="003E4DC5"/>
    <w:rsid w:val="0040027D"/>
    <w:rsid w:val="0041138D"/>
    <w:rsid w:val="004243A3"/>
    <w:rsid w:val="00432E9E"/>
    <w:rsid w:val="0045727D"/>
    <w:rsid w:val="00490E32"/>
    <w:rsid w:val="00494B04"/>
    <w:rsid w:val="004C3602"/>
    <w:rsid w:val="004C3E5C"/>
    <w:rsid w:val="004D62CB"/>
    <w:rsid w:val="004F7B85"/>
    <w:rsid w:val="00552EFC"/>
    <w:rsid w:val="00573DB9"/>
    <w:rsid w:val="005A3AD5"/>
    <w:rsid w:val="005C6D05"/>
    <w:rsid w:val="005F3172"/>
    <w:rsid w:val="00633798"/>
    <w:rsid w:val="00644C87"/>
    <w:rsid w:val="006554AE"/>
    <w:rsid w:val="00671060"/>
    <w:rsid w:val="00683E75"/>
    <w:rsid w:val="00684587"/>
    <w:rsid w:val="006854E3"/>
    <w:rsid w:val="00692B12"/>
    <w:rsid w:val="00696C42"/>
    <w:rsid w:val="006972A7"/>
    <w:rsid w:val="006A6EF1"/>
    <w:rsid w:val="006A70ED"/>
    <w:rsid w:val="006C0F61"/>
    <w:rsid w:val="006F3765"/>
    <w:rsid w:val="00713789"/>
    <w:rsid w:val="0073726E"/>
    <w:rsid w:val="0076421B"/>
    <w:rsid w:val="00772C0F"/>
    <w:rsid w:val="007B0B5D"/>
    <w:rsid w:val="007B7839"/>
    <w:rsid w:val="007C371D"/>
    <w:rsid w:val="007F3EAB"/>
    <w:rsid w:val="008000FC"/>
    <w:rsid w:val="008412ED"/>
    <w:rsid w:val="00862CFC"/>
    <w:rsid w:val="00866F12"/>
    <w:rsid w:val="0088068D"/>
    <w:rsid w:val="00887F75"/>
    <w:rsid w:val="0089031F"/>
    <w:rsid w:val="008A71D3"/>
    <w:rsid w:val="008D68EE"/>
    <w:rsid w:val="008E21E2"/>
    <w:rsid w:val="00912518"/>
    <w:rsid w:val="00947923"/>
    <w:rsid w:val="009701AD"/>
    <w:rsid w:val="009A78B2"/>
    <w:rsid w:val="009B44DF"/>
    <w:rsid w:val="009D7874"/>
    <w:rsid w:val="009F1337"/>
    <w:rsid w:val="00A2654B"/>
    <w:rsid w:val="00A4178D"/>
    <w:rsid w:val="00A638F2"/>
    <w:rsid w:val="00A86547"/>
    <w:rsid w:val="00A87B01"/>
    <w:rsid w:val="00B0000D"/>
    <w:rsid w:val="00B2748A"/>
    <w:rsid w:val="00B3089A"/>
    <w:rsid w:val="00B6660F"/>
    <w:rsid w:val="00B763A6"/>
    <w:rsid w:val="00B95DC6"/>
    <w:rsid w:val="00BD1E52"/>
    <w:rsid w:val="00BE3DD3"/>
    <w:rsid w:val="00C06BC2"/>
    <w:rsid w:val="00C20726"/>
    <w:rsid w:val="00C641E1"/>
    <w:rsid w:val="00C7214A"/>
    <w:rsid w:val="00C72CDB"/>
    <w:rsid w:val="00C7642B"/>
    <w:rsid w:val="00CF51D4"/>
    <w:rsid w:val="00D03AD1"/>
    <w:rsid w:val="00D03FEE"/>
    <w:rsid w:val="00D36239"/>
    <w:rsid w:val="00D67F49"/>
    <w:rsid w:val="00D703F4"/>
    <w:rsid w:val="00DB214D"/>
    <w:rsid w:val="00DC34FF"/>
    <w:rsid w:val="00DC753F"/>
    <w:rsid w:val="00DD6BC1"/>
    <w:rsid w:val="00DE2E74"/>
    <w:rsid w:val="00DE753B"/>
    <w:rsid w:val="00E15D1F"/>
    <w:rsid w:val="00E50368"/>
    <w:rsid w:val="00E54519"/>
    <w:rsid w:val="00E761B1"/>
    <w:rsid w:val="00EB296D"/>
    <w:rsid w:val="00EB655A"/>
    <w:rsid w:val="00ED19D4"/>
    <w:rsid w:val="00EE0395"/>
    <w:rsid w:val="00EF4CA1"/>
    <w:rsid w:val="00F56CC3"/>
    <w:rsid w:val="00F57A12"/>
    <w:rsid w:val="00F93F42"/>
    <w:rsid w:val="00FA1044"/>
    <w:rsid w:val="00FA1663"/>
    <w:rsid w:val="00FC33B4"/>
    <w:rsid w:val="00FC579E"/>
    <w:rsid w:val="00FD7D1B"/>
    <w:rsid w:val="00FF4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AB53A"/>
  <w15:docId w15:val="{2780E830-DB43-4305-BA52-5A57321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25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518"/>
    <w:rPr>
      <w:sz w:val="20"/>
      <w:szCs w:val="20"/>
    </w:rPr>
  </w:style>
  <w:style w:type="character" w:styleId="Refdenotaalpie">
    <w:name w:val="footnote reference"/>
    <w:basedOn w:val="Fuentedeprrafopredeter"/>
    <w:uiPriority w:val="99"/>
    <w:semiHidden/>
    <w:unhideWhenUsed/>
    <w:rsid w:val="00912518"/>
    <w:rPr>
      <w:vertAlign w:val="superscript"/>
    </w:rPr>
  </w:style>
  <w:style w:type="character" w:styleId="Textodelmarcadordeposicin">
    <w:name w:val="Placeholder Text"/>
    <w:basedOn w:val="Fuentedeprrafopredeter"/>
    <w:uiPriority w:val="99"/>
    <w:semiHidden/>
    <w:rsid w:val="00912518"/>
    <w:rPr>
      <w:color w:val="808080"/>
    </w:rPr>
  </w:style>
  <w:style w:type="paragraph" w:styleId="Prrafodelista">
    <w:name w:val="List Paragraph"/>
    <w:basedOn w:val="Normal"/>
    <w:uiPriority w:val="34"/>
    <w:qFormat/>
    <w:rsid w:val="00DE2E74"/>
    <w:pPr>
      <w:ind w:left="720"/>
      <w:contextualSpacing/>
    </w:pPr>
  </w:style>
  <w:style w:type="paragraph" w:styleId="NormalWeb">
    <w:name w:val="Normal (Web)"/>
    <w:basedOn w:val="Normal"/>
    <w:uiPriority w:val="99"/>
    <w:unhideWhenUsed/>
    <w:rsid w:val="00887F7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Encabezado">
    <w:name w:val="header"/>
    <w:basedOn w:val="Normal"/>
    <w:link w:val="EncabezadoCar"/>
    <w:uiPriority w:val="99"/>
    <w:unhideWhenUsed/>
    <w:rsid w:val="002247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4760"/>
  </w:style>
  <w:style w:type="paragraph" w:styleId="Piedepgina">
    <w:name w:val="footer"/>
    <w:basedOn w:val="Normal"/>
    <w:link w:val="PiedepginaCar"/>
    <w:uiPriority w:val="99"/>
    <w:unhideWhenUsed/>
    <w:rsid w:val="002247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4760"/>
  </w:style>
  <w:style w:type="character" w:customStyle="1" w:styleId="textline">
    <w:name w:val="text_line"/>
    <w:basedOn w:val="Fuentedeprrafopredeter"/>
    <w:rsid w:val="0094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1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68e334-237c-4f92-97ae-4109a5bc3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47C113EB9F0D4A84AC8E41FFC5B1A6" ma:contentTypeVersion="10" ma:contentTypeDescription="Crear nuevo documento." ma:contentTypeScope="" ma:versionID="be60f29bbed5db7552d9f99112b0c8ad">
  <xsd:schema xmlns:xsd="http://www.w3.org/2001/XMLSchema" xmlns:xs="http://www.w3.org/2001/XMLSchema" xmlns:p="http://schemas.microsoft.com/office/2006/metadata/properties" xmlns:ns3="a68cd258-f7ac-4d31-8626-1dec7e2b12e1" xmlns:ns4="f668e334-237c-4f92-97ae-4109a5bc3dd8" targetNamespace="http://schemas.microsoft.com/office/2006/metadata/properties" ma:root="true" ma:fieldsID="ae9d2ec4248eafec6b67dad213bd52ec" ns3:_="" ns4:_="">
    <xsd:import namespace="a68cd258-f7ac-4d31-8626-1dec7e2b12e1"/>
    <xsd:import namespace="f668e334-237c-4f92-97ae-4109a5bc3d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d258-f7ac-4d31-8626-1dec7e2b12e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8e334-237c-4f92-97ae-4109a5bc3d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5536-437D-4265-9886-DBFE9E6D6150}">
  <ds:schemaRefs>
    <ds:schemaRef ds:uri="http://schemas.microsoft.com/office/2006/metadata/properties"/>
    <ds:schemaRef ds:uri="http://schemas.microsoft.com/office/infopath/2007/PartnerControls"/>
    <ds:schemaRef ds:uri="f668e334-237c-4f92-97ae-4109a5bc3dd8"/>
  </ds:schemaRefs>
</ds:datastoreItem>
</file>

<file path=customXml/itemProps2.xml><?xml version="1.0" encoding="utf-8"?>
<ds:datastoreItem xmlns:ds="http://schemas.openxmlformats.org/officeDocument/2006/customXml" ds:itemID="{8F05B271-ECEE-47BF-B7F3-EF7CB3D2938F}">
  <ds:schemaRefs>
    <ds:schemaRef ds:uri="http://schemas.microsoft.com/sharepoint/v3/contenttype/forms"/>
  </ds:schemaRefs>
</ds:datastoreItem>
</file>

<file path=customXml/itemProps3.xml><?xml version="1.0" encoding="utf-8"?>
<ds:datastoreItem xmlns:ds="http://schemas.openxmlformats.org/officeDocument/2006/customXml" ds:itemID="{15FA2A8F-061D-471E-AEAA-16804E86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d258-f7ac-4d31-8626-1dec7e2b12e1"/>
    <ds:schemaRef ds:uri="f668e334-237c-4f92-97ae-4109a5bc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D6899-0A5D-49A8-B443-718B1317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3498</Words>
  <Characters>19242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Víctor Echevarría Robles</dc:creator>
  <cp:keywords/>
  <dc:description/>
  <cp:lastModifiedBy>Alejandro Víctor Echevarría Robles</cp:lastModifiedBy>
  <cp:revision>3</cp:revision>
  <dcterms:created xsi:type="dcterms:W3CDTF">2023-06-15T17:06:00Z</dcterms:created>
  <dcterms:modified xsi:type="dcterms:W3CDTF">2023-06-20T02:41:00Z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0x010100EE47C113EB9F0D4A84AC8E41FFC5B1A6</vt:lpwstr>
  </property>
</Properties>
</file>